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B3" w:rsidRPr="00E82A44" w:rsidRDefault="002C56B3" w:rsidP="00FD077A">
      <w:pPr>
        <w:spacing w:after="0" w:line="20" w:lineRule="atLeast"/>
        <w:rPr>
          <w:b/>
          <w:lang w:val="en-GB"/>
        </w:rPr>
      </w:pPr>
      <w:bookmarkStart w:id="0" w:name="_GoBack"/>
      <w:bookmarkEnd w:id="0"/>
      <w:r>
        <w:rPr>
          <w:lang w:val="en-GB"/>
        </w:rPr>
        <w:t xml:space="preserve">TRƯỜNG THCS TRẦN PHÚ            </w:t>
      </w:r>
      <w:r w:rsidRPr="00E82A44">
        <w:rPr>
          <w:b/>
          <w:lang w:val="en-GB"/>
        </w:rPr>
        <w:t>CỘNG HÒA XÃ HỘI CHỦ NGHĨA VIỆT NAM</w:t>
      </w:r>
    </w:p>
    <w:p w:rsidR="002C56B3" w:rsidRDefault="002C56B3" w:rsidP="00FD077A">
      <w:pPr>
        <w:spacing w:after="0" w:line="20" w:lineRule="atLeast"/>
        <w:rPr>
          <w:b/>
          <w:lang w:val="en-GB"/>
        </w:rPr>
      </w:pPr>
      <w:r w:rsidRPr="00E82A44">
        <w:rPr>
          <w:b/>
          <w:lang w:val="en-GB"/>
        </w:rPr>
        <w:t>BỘ PHẬN: Y TẾ</w:t>
      </w:r>
      <w:r w:rsidRPr="00E82A44">
        <w:rPr>
          <w:b/>
          <w:lang w:val="en-GB"/>
        </w:rPr>
        <w:tab/>
      </w:r>
      <w:r w:rsidRPr="00E82A44">
        <w:rPr>
          <w:b/>
          <w:lang w:val="en-GB"/>
        </w:rPr>
        <w:tab/>
      </w:r>
      <w:r w:rsidRPr="00E82A44">
        <w:rPr>
          <w:b/>
          <w:lang w:val="en-GB"/>
        </w:rPr>
        <w:tab/>
      </w:r>
      <w:r w:rsidRPr="00E82A44">
        <w:rPr>
          <w:b/>
          <w:lang w:val="en-GB"/>
        </w:rPr>
        <w:tab/>
      </w:r>
      <w:r w:rsidRPr="00E82A44">
        <w:rPr>
          <w:b/>
          <w:lang w:val="en-GB"/>
        </w:rPr>
        <w:tab/>
        <w:t>Độc lập – Tự do – Hạnh phúc</w:t>
      </w:r>
    </w:p>
    <w:p w:rsidR="002C56B3" w:rsidRDefault="002C56B3" w:rsidP="00FD077A">
      <w:pPr>
        <w:spacing w:after="0" w:line="20" w:lineRule="atLeast"/>
        <w:rPr>
          <w:b/>
          <w:lang w:val="en-GB"/>
        </w:rPr>
      </w:pPr>
      <w:r>
        <w:rPr>
          <w:b/>
          <w:noProof/>
        </w:rPr>
        <mc:AlternateContent>
          <mc:Choice Requires="wps">
            <w:drawing>
              <wp:anchor distT="0" distB="0" distL="114300" distR="114300" simplePos="0" relativeHeight="251660288" behindDoc="0" locked="0" layoutInCell="1" allowOverlap="1" wp14:anchorId="5779B093" wp14:editId="7277DA4E">
                <wp:simplePos x="0" y="0"/>
                <wp:positionH relativeFrom="column">
                  <wp:posOffset>3411220</wp:posOffset>
                </wp:positionH>
                <wp:positionV relativeFrom="paragraph">
                  <wp:posOffset>15240</wp:posOffset>
                </wp:positionV>
                <wp:extent cx="13589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1358900" cy="6350"/>
                        </a:xfrm>
                        <a:prstGeom prst="line">
                          <a:avLst/>
                        </a:prstGeom>
                        <a:noFill/>
                        <a:ln w="6350" cap="flat" cmpd="sng" algn="ctr">
                          <a:solidFill>
                            <a:sysClr val="windowText" lastClr="1F1F1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3D37A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pt,1.2pt" to="37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XC0QEAAIsDAAAOAAAAZHJzL2Uyb0RvYy54bWysU01v2zAMvQ/ofxB0b+ykaJEZcXpI0F2G&#10;LUC7H8DKsi1AXyC1OPn3oxQvy7bbsBwUURQf+Z6eN88nZ8VRI5ngW7lc1FJor0Jn/NDKb28v92sp&#10;KIHvwAavW3nWJJ+3dx82U2z0KozBdhoFg3hqptjKMaXYVBWpUTugRYjac7IP6CBxiEPVIUyM7my1&#10;quunagrYRQxKE/Hp/pKU24Lf91qlr31POgnbSp4tlRXL+p7XaruBZkCIo1HzGPAPUzgwnpteofaQ&#10;QHxH8xeUMwoDhT4tVHBV6HujdOHAbJb1H2xeR4i6cGFxKF5lov8Hq74cDyhM18qVFB4cP9FrQjDD&#10;mMQueM8CBhSrrNMUqeHrO3/AOaJ4wEz61KPL/0xHnIq256u2+pSE4sPlw+P6Y81PoDj39PBYpK9+&#10;1Uak9EkHJ/Kmldb4zBwaOH6mxP346s8r+diHF2NteT3rxTRDCgXsod5C4j4uMivygxRgBzanSlgQ&#10;KVjT5eqMQ2faWRRHYH+wrbowvfHEUligxAmmUX6ZP0/wW2keZw80XopL6mInZxJ72hrXyvVttfW5&#10;oy6unEllTS8q5t176M5F3CpH/OKl6ezObKnbmPe339D2BwAAAP//AwBQSwMEFAAGAAgAAAAhAOo4&#10;z+TdAAAABwEAAA8AAABkcnMvZG93bnJldi54bWxMjk1PwzAQRO9I/AdrkbhRp0lLqpBNhYp64FYC&#10;SD26sfMB8TqKnTb8e5YTPY5m9Obl29n24mxG3zlCWC4iEIYqpztqED7e9w8bED4o0qp3ZBB+jIdt&#10;cXuTq0y7C72ZcxkawRDymUJoQxgyKX3VGqv8wg2GuKvdaFXgODZSj+rCcNvLOIoepVUd8UOrBrNr&#10;TfVdThZhOuzqqNsn89cxKeX0mh4+X+oG8f5ufn4CEcwc/sfwp8/qULDTyU2kvegR1kka8xQhXoHg&#10;Pl0vOZ8QkhXIIpfX/sUvAAAA//8DAFBLAQItABQABgAIAAAAIQC2gziS/gAAAOEBAAATAAAAAAAA&#10;AAAAAAAAAAAAAABbQ29udGVudF9UeXBlc10ueG1sUEsBAi0AFAAGAAgAAAAhADj9If/WAAAAlAEA&#10;AAsAAAAAAAAAAAAAAAAALwEAAF9yZWxzLy5yZWxzUEsBAi0AFAAGAAgAAAAhAFZCFcLRAQAAiwMA&#10;AA4AAAAAAAAAAAAAAAAALgIAAGRycy9lMm9Eb2MueG1sUEsBAi0AFAAGAAgAAAAhAOo4z+TdAAAA&#10;BwEAAA8AAAAAAAAAAAAAAAAAKwQAAGRycy9kb3ducmV2LnhtbFBLBQYAAAAABAAEAPMAAAA1BQAA&#10;AAA=&#10;" strokecolor="windowText"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7AFED98B" wp14:editId="1DECA967">
                <wp:simplePos x="0" y="0"/>
                <wp:positionH relativeFrom="column">
                  <wp:posOffset>147320</wp:posOffset>
                </wp:positionH>
                <wp:positionV relativeFrom="paragraph">
                  <wp:posOffset>34290</wp:posOffset>
                </wp:positionV>
                <wp:extent cx="9271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927100" cy="6350"/>
                        </a:xfrm>
                        <a:prstGeom prst="line">
                          <a:avLst/>
                        </a:prstGeom>
                        <a:noFill/>
                        <a:ln w="6350" cap="flat" cmpd="sng" algn="ctr">
                          <a:solidFill>
                            <a:sysClr val="windowText" lastClr="1F1F1F"/>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2DF76B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pt,2.7pt" to="8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I/2AEAAJQDAAAOAAAAZHJzL2Uyb0RvYy54bWysU02P2yAQvVfa/4C4N86Hut1acfaQaHup&#10;2ki77X0Wg40EDGLYOPn3HUgape2tqg+IYeDNvDfP68ejd+KgE1kMnVzM5lLooLC3Yejk95en9w9S&#10;UIbQg8OgO3nSJB83d+/WU2z1Ekd0vU6CQQK1U+zkmHNsm4bUqD3QDKMOnDSYPGQO09D0CSZG965Z&#10;zuf3zYSpjwmVJuLT3TkpNxXfGK3yN2NIZ+E6yb3luqa6vpa12ayhHRLE0apLG/APXXiwgYteoXaQ&#10;Qbwl+xeUtyohockzhb5BY6zSlQOzWcz/YPM8QtSVC4tD8SoT/T9Y9fWwT8L2nVxJEcDziJ5zAjuM&#10;WWwxBBYQk1gVnaZILV/fhn26RBT3qZA+muSFcTb+YAtUGZiYOFaVT1eV9TELxYeflh8Xc56F4tT9&#10;6kOdQXMGKWAxUf6s0Yuy6aSzoUgALRy+UObCfPXXlXIc8Mk6V8fogpgukEIBm8k4yFzHR6ZHYZAC&#10;3MAuVTlVREJn+/K64NCJti6JA7BR2F89Ti/csBQOKHOCWdSvCMEd/Pa0tLMDGs+Pa+rsK28zm9tZ&#10;38mH29culIq62vNCqoh7lrPsXrE/VZWbEvHoa9GLTYu3bmPe3/5Mm58AAAD//wMAUEsDBBQABgAI&#10;AAAAIQDKoY6H3AAAAAYBAAAPAAAAZHJzL2Rvd25yZXYueG1sTI7BTsMwEETvSPyDtUjcqNNQIghx&#10;KgRCvYEaKKK3bbwkEfY6ip025etxT3AczejNK5aTNWJPg+8cK5jPEhDEtdMdNwre356vbkH4gKzR&#10;OCYFR/KwLM/PCsy1O/Ca9lVoRISwz1FBG0KfS+nrliz6meuJY/flBoshxqGResBDhFsj0yTJpMWO&#10;40OLPT22VH9Xo1WwfWlXK9yOm+n14zj/+ZSm6p42Sl1eTA/3IAJN4W8MJ/2oDmV02rmRtRdGQXqd&#10;xqWCmwWIU53dxbxTkC1AloX8r1/+AgAA//8DAFBLAQItABQABgAIAAAAIQC2gziS/gAAAOEBAAAT&#10;AAAAAAAAAAAAAAAAAAAAAABbQ29udGVudF9UeXBlc10ueG1sUEsBAi0AFAAGAAgAAAAhADj9If/W&#10;AAAAlAEAAAsAAAAAAAAAAAAAAAAALwEAAF9yZWxzLy5yZWxzUEsBAi0AFAAGAAgAAAAhADGJcj/Y&#10;AQAAlAMAAA4AAAAAAAAAAAAAAAAALgIAAGRycy9lMm9Eb2MueG1sUEsBAi0AFAAGAAgAAAAhAMqh&#10;jofcAAAABgEAAA8AAAAAAAAAAAAAAAAAMgQAAGRycy9kb3ducmV2LnhtbFBLBQYAAAAABAAEAPMA&#10;AAA7BQAAAAA=&#10;" strokecolor="windowText" strokeweight=".5pt">
                <v:stroke joinstyle="miter"/>
              </v:line>
            </w:pict>
          </mc:Fallback>
        </mc:AlternateContent>
      </w:r>
    </w:p>
    <w:p w:rsidR="002C56B3" w:rsidRDefault="002C56B3" w:rsidP="00FD077A">
      <w:pPr>
        <w:spacing w:after="0" w:line="20" w:lineRule="atLeast"/>
        <w:rPr>
          <w:i/>
          <w:sz w:val="28"/>
          <w:szCs w:val="28"/>
          <w:lang w:val="en-GB"/>
        </w:rPr>
      </w:pPr>
      <w:r>
        <w:rPr>
          <w:b/>
          <w:lang w:val="en-GB"/>
        </w:rPr>
        <w:tab/>
      </w:r>
      <w:r>
        <w:rPr>
          <w:b/>
          <w:lang w:val="en-GB"/>
        </w:rPr>
        <w:tab/>
      </w:r>
      <w:r>
        <w:rPr>
          <w:b/>
          <w:lang w:val="en-GB"/>
        </w:rPr>
        <w:tab/>
      </w:r>
      <w:r>
        <w:rPr>
          <w:b/>
          <w:lang w:val="en-GB"/>
        </w:rPr>
        <w:tab/>
      </w:r>
      <w:r>
        <w:rPr>
          <w:b/>
          <w:lang w:val="en-GB"/>
        </w:rPr>
        <w:tab/>
      </w:r>
      <w:r>
        <w:rPr>
          <w:b/>
          <w:lang w:val="en-GB"/>
        </w:rPr>
        <w:tab/>
      </w:r>
      <w:r>
        <w:rPr>
          <w:i/>
          <w:sz w:val="28"/>
          <w:szCs w:val="28"/>
          <w:lang w:val="en-GB"/>
        </w:rPr>
        <w:t>Đoàn kết, ngày… tháng … năm 2021</w:t>
      </w:r>
    </w:p>
    <w:p w:rsidR="00FD077A" w:rsidRPr="007C2D9F" w:rsidRDefault="00FD077A" w:rsidP="00FD077A">
      <w:pPr>
        <w:spacing w:after="0" w:line="20" w:lineRule="atLeast"/>
        <w:rPr>
          <w:i/>
          <w:sz w:val="28"/>
          <w:szCs w:val="28"/>
          <w:lang w:val="en-GB"/>
        </w:rPr>
      </w:pPr>
    </w:p>
    <w:p w:rsidR="002C56B3" w:rsidRDefault="002C56B3" w:rsidP="00FD077A">
      <w:pPr>
        <w:spacing w:after="0" w:line="20" w:lineRule="atLeast"/>
        <w:rPr>
          <w:rFonts w:eastAsia="Times New Roman" w:cs="Times New Roman"/>
          <w:b/>
          <w:bCs/>
          <w:color w:val="000000"/>
          <w:sz w:val="28"/>
          <w:szCs w:val="28"/>
        </w:rPr>
      </w:pPr>
      <w:r>
        <w:rPr>
          <w:rFonts w:eastAsia="Times New Roman" w:cs="Times New Roman"/>
          <w:b/>
          <w:sz w:val="28"/>
          <w:szCs w:val="28"/>
        </w:rPr>
        <w:t xml:space="preserve">         </w:t>
      </w:r>
      <w:r>
        <w:rPr>
          <w:rFonts w:eastAsia="Times New Roman" w:cs="Times New Roman"/>
          <w:b/>
          <w:bCs/>
          <w:color w:val="000000"/>
          <w:sz w:val="28"/>
          <w:szCs w:val="28"/>
        </w:rPr>
        <w:t>BÀI TUYÊN TRUYỀN PHÒNG CHỐNG BỆNH BẠCH HẦU</w:t>
      </w:r>
    </w:p>
    <w:p w:rsidR="00FD077A" w:rsidRDefault="00FD077A" w:rsidP="00FD077A">
      <w:pPr>
        <w:spacing w:after="0" w:line="20" w:lineRule="atLeast"/>
        <w:rPr>
          <w:rFonts w:eastAsia="Times New Roman" w:cs="Times New Roman"/>
          <w:b/>
          <w:bCs/>
          <w:color w:val="000000"/>
          <w:sz w:val="28"/>
          <w:szCs w:val="28"/>
        </w:rPr>
      </w:pPr>
    </w:p>
    <w:p w:rsidR="002C56B3" w:rsidRDefault="002C56B3" w:rsidP="00FD077A">
      <w:pPr>
        <w:spacing w:after="0" w:line="20" w:lineRule="atLeast"/>
        <w:ind w:firstLine="720"/>
        <w:jc w:val="both"/>
        <w:rPr>
          <w:rFonts w:eastAsia="Times New Roman" w:cs="Times New Roman"/>
          <w:b/>
          <w:bCs/>
          <w:color w:val="000000"/>
          <w:sz w:val="28"/>
          <w:szCs w:val="28"/>
        </w:rPr>
      </w:pPr>
      <w:r>
        <w:rPr>
          <w:rFonts w:eastAsia="Times New Roman" w:cs="Times New Roman"/>
          <w:b/>
          <w:bCs/>
          <w:color w:val="000000"/>
          <w:sz w:val="28"/>
          <w:szCs w:val="28"/>
        </w:rPr>
        <w:t>Kính thưa quý thầy cô giáo cùng toàn thể các em học sinh</w:t>
      </w:r>
    </w:p>
    <w:p w:rsidR="002C56B3" w:rsidRDefault="00FD077A" w:rsidP="00FD077A">
      <w:pPr>
        <w:spacing w:after="0" w:line="20" w:lineRule="atLeast"/>
        <w:jc w:val="both"/>
        <w:rPr>
          <w:rFonts w:eastAsia="Times New Roman" w:cs="Times New Roman"/>
          <w:bCs/>
          <w:color w:val="000000"/>
          <w:sz w:val="28"/>
          <w:szCs w:val="28"/>
        </w:rPr>
      </w:pPr>
      <w:r>
        <w:rPr>
          <w:rFonts w:eastAsia="Times New Roman" w:cs="Times New Roman"/>
          <w:bCs/>
          <w:color w:val="000000"/>
          <w:sz w:val="28"/>
          <w:szCs w:val="28"/>
        </w:rPr>
        <w:t xml:space="preserve">     </w:t>
      </w:r>
      <w:r w:rsidR="002C56B3" w:rsidRPr="00FD077A">
        <w:rPr>
          <w:rFonts w:eastAsia="Times New Roman" w:cs="Times New Roman"/>
          <w:bCs/>
          <w:color w:val="000000"/>
          <w:sz w:val="28"/>
          <w:szCs w:val="28"/>
        </w:rPr>
        <w:t>Tiếp tục thực hiện công văn số 179/PGDĐT-YTH</w:t>
      </w:r>
      <w:r>
        <w:rPr>
          <w:rFonts w:eastAsia="Times New Roman" w:cs="Times New Roman"/>
          <w:bCs/>
          <w:color w:val="000000"/>
          <w:sz w:val="28"/>
          <w:szCs w:val="28"/>
        </w:rPr>
        <w:t>Đ ngày 03/07/2020 của phòng Giáo dục và Đ</w:t>
      </w:r>
      <w:r w:rsidR="002C56B3" w:rsidRPr="00FD077A">
        <w:rPr>
          <w:rFonts w:eastAsia="Times New Roman" w:cs="Times New Roman"/>
          <w:bCs/>
          <w:color w:val="000000"/>
          <w:sz w:val="28"/>
          <w:szCs w:val="28"/>
        </w:rPr>
        <w:t xml:space="preserve">ào tạo về việc phối hợp, tăng cường các giải pháp phòng chống  bệnh Bạch hầu </w:t>
      </w:r>
      <w:r w:rsidRPr="00FD077A">
        <w:rPr>
          <w:rFonts w:eastAsia="Times New Roman" w:cs="Times New Roman"/>
          <w:bCs/>
          <w:color w:val="000000"/>
          <w:sz w:val="28"/>
          <w:szCs w:val="28"/>
        </w:rPr>
        <w:t>và kế hoạch triển khai chiến dịch tiêm vac xin Uốn ván – Bạch hầu (Td) giảm liều phòng chống dịch bạch hầu trên địa bàn thị xã Buôn Hồ năm 2021</w:t>
      </w:r>
    </w:p>
    <w:p w:rsidR="00FD077A" w:rsidRDefault="00FD077A" w:rsidP="00FD077A">
      <w:pPr>
        <w:spacing w:after="0" w:line="20" w:lineRule="atLeast"/>
        <w:jc w:val="both"/>
        <w:rPr>
          <w:rFonts w:eastAsia="Times New Roman" w:cs="Times New Roman"/>
          <w:bCs/>
          <w:color w:val="000000"/>
          <w:sz w:val="28"/>
          <w:szCs w:val="28"/>
        </w:rPr>
      </w:pPr>
      <w:r>
        <w:rPr>
          <w:rFonts w:eastAsia="Times New Roman" w:cs="Times New Roman"/>
          <w:bCs/>
          <w:color w:val="000000"/>
          <w:sz w:val="28"/>
          <w:szCs w:val="28"/>
        </w:rPr>
        <w:t xml:space="preserve">    Thực hiện sự chỉ đạo cảu BGH nhà trường và nhiệm vụ của y tế trường học;</w:t>
      </w:r>
    </w:p>
    <w:p w:rsidR="00FD077A" w:rsidRPr="00FD077A" w:rsidRDefault="00FD077A" w:rsidP="00FD077A">
      <w:pPr>
        <w:spacing w:after="0" w:line="20" w:lineRule="atLeast"/>
        <w:jc w:val="both"/>
        <w:rPr>
          <w:rFonts w:eastAsia="Times New Roman" w:cs="Times New Roman"/>
          <w:bCs/>
          <w:color w:val="000000"/>
          <w:sz w:val="28"/>
          <w:szCs w:val="28"/>
        </w:rPr>
      </w:pPr>
      <w:r>
        <w:rPr>
          <w:rFonts w:eastAsia="Times New Roman" w:cs="Times New Roman"/>
          <w:bCs/>
          <w:color w:val="000000"/>
          <w:sz w:val="28"/>
          <w:szCs w:val="28"/>
        </w:rPr>
        <w:t xml:space="preserve">     Nay bộ phận y tế xin phép được tuyên truyền về căn bệnh này như sau:</w:t>
      </w:r>
    </w:p>
    <w:p w:rsidR="002C56B3" w:rsidRPr="002C56B3" w:rsidRDefault="002C56B3" w:rsidP="00FD077A">
      <w:pPr>
        <w:spacing w:after="0" w:line="20" w:lineRule="atLeast"/>
        <w:jc w:val="both"/>
        <w:rPr>
          <w:rFonts w:eastAsia="Times New Roman" w:cs="Times New Roman"/>
          <w:b/>
          <w:bCs/>
          <w:color w:val="000000"/>
          <w:sz w:val="28"/>
          <w:szCs w:val="28"/>
        </w:rPr>
      </w:pPr>
      <w:r>
        <w:rPr>
          <w:rFonts w:eastAsia="Times New Roman" w:cs="Times New Roman"/>
          <w:b/>
          <w:bCs/>
          <w:color w:val="000000"/>
          <w:sz w:val="28"/>
          <w:szCs w:val="28"/>
        </w:rPr>
        <w:t>B</w:t>
      </w:r>
      <w:r w:rsidRPr="002C56B3">
        <w:rPr>
          <w:rFonts w:eastAsia="Times New Roman" w:cs="Times New Roman"/>
          <w:b/>
          <w:bCs/>
          <w:color w:val="000000"/>
          <w:sz w:val="28"/>
          <w:szCs w:val="28"/>
        </w:rPr>
        <w:t>ệnh bạch hầu là một bệnh nhiễm trùng nhiễm độc do trực khuẩn bạch hầu (Corynebacterium diphtheria) gây ra. Vi khuẩn bạch hầu tiết ra ngoại độc tố gây tổn thương nhiều tổ chức và cơ quan của cơ thể.</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1. Bệnh bạch hầu là gì?</w:t>
      </w:r>
    </w:p>
    <w:p w:rsidR="002C56B3" w:rsidRPr="002C56B3" w:rsidRDefault="00152BB1" w:rsidP="00FD077A">
      <w:pPr>
        <w:spacing w:after="0" w:line="20" w:lineRule="atLeast"/>
        <w:jc w:val="both"/>
        <w:rPr>
          <w:rFonts w:eastAsia="Times New Roman" w:cs="Times New Roman"/>
          <w:color w:val="000000"/>
          <w:sz w:val="28"/>
          <w:szCs w:val="28"/>
        </w:rPr>
      </w:pPr>
      <w:hyperlink r:id="rId6" w:tgtFrame="_blank" w:history="1">
        <w:r w:rsidR="002C56B3" w:rsidRPr="002C56B3">
          <w:rPr>
            <w:rFonts w:eastAsia="Times New Roman" w:cs="Times New Roman"/>
            <w:color w:val="000000"/>
            <w:sz w:val="28"/>
            <w:szCs w:val="28"/>
            <w:u w:val="single"/>
          </w:rPr>
          <w:t>Bệnh bạch hầu</w:t>
        </w:r>
      </w:hyperlink>
      <w:r w:rsidR="002C56B3" w:rsidRPr="002C56B3">
        <w:rPr>
          <w:rFonts w:eastAsia="Times New Roman" w:cs="Times New Roman"/>
          <w:color w:val="000000"/>
          <w:sz w:val="28"/>
          <w:szCs w:val="28"/>
        </w:rPr>
        <w:t> là một bệnh </w:t>
      </w:r>
      <w:hyperlink r:id="rId7" w:tgtFrame="_blank" w:history="1">
        <w:r w:rsidR="002C56B3" w:rsidRPr="002C56B3">
          <w:rPr>
            <w:rFonts w:eastAsia="Times New Roman" w:cs="Times New Roman"/>
            <w:color w:val="000000"/>
            <w:sz w:val="28"/>
            <w:szCs w:val="28"/>
            <w:u w:val="single"/>
          </w:rPr>
          <w:t>nhiễm trùng</w:t>
        </w:r>
      </w:hyperlink>
      <w:r w:rsidR="002C56B3" w:rsidRPr="002C56B3">
        <w:rPr>
          <w:rFonts w:eastAsia="Times New Roman" w:cs="Times New Roman"/>
          <w:color w:val="000000"/>
          <w:sz w:val="28"/>
          <w:szCs w:val="28"/>
        </w:rPr>
        <w:t>, nhiễm độc nguy hiểm do trực khuẩn bạch hầu (Corynebacterium diphtheria) gây ra. Đây là một bệnh vừa </w:t>
      </w:r>
      <w:hyperlink r:id="rId8" w:tgtFrame="_blank" w:history="1">
        <w:r w:rsidR="002C56B3" w:rsidRPr="002C56B3">
          <w:rPr>
            <w:rFonts w:eastAsia="Times New Roman" w:cs="Times New Roman"/>
            <w:color w:val="000000"/>
            <w:sz w:val="28"/>
            <w:szCs w:val="28"/>
            <w:u w:val="single"/>
          </w:rPr>
          <w:t>nhiễm trùng</w:t>
        </w:r>
      </w:hyperlink>
      <w:r w:rsidR="002C56B3" w:rsidRPr="002C56B3">
        <w:rPr>
          <w:rFonts w:eastAsia="Times New Roman" w:cs="Times New Roman"/>
          <w:color w:val="000000"/>
          <w:sz w:val="28"/>
          <w:szCs w:val="28"/>
        </w:rPr>
        <w:t> vừa nhiễm độc và các </w:t>
      </w:r>
      <w:hyperlink r:id="rId9" w:tgtFrame="_blank" w:history="1">
        <w:r w:rsidR="002C56B3" w:rsidRPr="002C56B3">
          <w:rPr>
            <w:rFonts w:eastAsia="Times New Roman" w:cs="Times New Roman"/>
            <w:color w:val="000000"/>
            <w:sz w:val="28"/>
            <w:szCs w:val="28"/>
            <w:u w:val="single"/>
          </w:rPr>
          <w:t>tổn thương</w:t>
        </w:r>
      </w:hyperlink>
      <w:r w:rsidR="002C56B3" w:rsidRPr="002C56B3">
        <w:rPr>
          <w:rFonts w:eastAsia="Times New Roman" w:cs="Times New Roman"/>
          <w:color w:val="000000"/>
          <w:sz w:val="28"/>
          <w:szCs w:val="28"/>
        </w:rPr>
        <w:t> nghiêm trọng của bệnh chủ yếu là do ngoại độc tố của vi khuẩn bạch hầu – tên khoa học là Corynebacterium diphtheria.</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Bệnh được Hippocrates miêu tả lần đầu tiên vào thế kỷ thứ 5 trước Công Nguyên. Một số tài liệu cũng gợi ý đến sự hoành hành của </w:t>
      </w:r>
      <w:hyperlink r:id="rId10"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ở Syria và Ai Cập cổ đại. Các nhà khoa học đã tìm ra vi khuẩn gây bệnh vào khoảng năm 1883 – 1884, và kháng độc tố được phát minh vào cuối thế kỷ XIX.</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2. Nhận biết bệnh bạch hầu</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Các dấu hiệu của bệnh bạch hầu</w:t>
      </w:r>
    </w:p>
    <w:p w:rsidR="002C56B3" w:rsidRPr="002C56B3" w:rsidRDefault="00152BB1" w:rsidP="00FD077A">
      <w:pPr>
        <w:spacing w:after="0" w:line="20" w:lineRule="atLeast"/>
        <w:jc w:val="both"/>
        <w:rPr>
          <w:rFonts w:eastAsia="Times New Roman" w:cs="Times New Roman"/>
          <w:color w:val="000000"/>
          <w:sz w:val="28"/>
          <w:szCs w:val="28"/>
        </w:rPr>
      </w:pPr>
      <w:hyperlink r:id="rId11" w:tgtFrame="_blank" w:history="1">
        <w:r w:rsidR="002C56B3" w:rsidRPr="002C56B3">
          <w:rPr>
            <w:rFonts w:eastAsia="Times New Roman" w:cs="Times New Roman"/>
            <w:color w:val="000000"/>
            <w:sz w:val="28"/>
            <w:szCs w:val="28"/>
            <w:u w:val="single"/>
          </w:rPr>
          <w:t>Bệnh bạch hầu</w:t>
        </w:r>
      </w:hyperlink>
      <w:r w:rsidR="002C56B3" w:rsidRPr="002C56B3">
        <w:rPr>
          <w:rFonts w:eastAsia="Times New Roman" w:cs="Times New Roman"/>
          <w:color w:val="000000"/>
          <w:sz w:val="28"/>
          <w:szCs w:val="28"/>
        </w:rPr>
        <w:t> thường gặp với những </w:t>
      </w:r>
      <w:hyperlink r:id="rId12" w:tgtFrame="_blank" w:history="1">
        <w:r w:rsidR="002C56B3" w:rsidRPr="002C56B3">
          <w:rPr>
            <w:rFonts w:eastAsia="Times New Roman" w:cs="Times New Roman"/>
            <w:color w:val="000000"/>
            <w:sz w:val="28"/>
            <w:szCs w:val="28"/>
            <w:u w:val="single"/>
          </w:rPr>
          <w:t>triệu chứng</w:t>
        </w:r>
      </w:hyperlink>
      <w:r w:rsidR="002C56B3" w:rsidRPr="002C56B3">
        <w:rPr>
          <w:rFonts w:eastAsia="Times New Roman" w:cs="Times New Roman"/>
          <w:color w:val="000000"/>
          <w:sz w:val="28"/>
          <w:szCs w:val="28"/>
        </w:rPr>
        <w:t> điển hình như sốt nhẹ, đau họng, ho, khàn tiếng, chán ăn… Sau 2-3 ngày, vi khuẩn bạch hầu sẽ tạo lớp màng giả màu trắng (do các lớp tế bào bị viêm tạo ra), lớp màng này bám vào trong vòm họng (mặt sau hoặc hai bên thành họng) – gọi là giả mạc. Giả mạc có màu trắng ngà, xám hoặc đen. Giả mạc dai, dính, dễ chảy máu. Đây là dấu hiệu quan trọng nhất để phát hiện bệnh.</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Bệnh nhân có thể có dấu hiệu khó thở, khó nuốt. Bệnh có thể qua khỏi hoặc trở nên trầm trọng và tử vong trong vòng 6-10 ngày. Trường hợp bệnh nặng không có </w:t>
      </w:r>
      <w:hyperlink r:id="rId13" w:tgtFrame="_blank" w:history="1">
        <w:r w:rsidRPr="002C56B3">
          <w:rPr>
            <w:rFonts w:eastAsia="Times New Roman" w:cs="Times New Roman"/>
            <w:color w:val="000000"/>
            <w:sz w:val="28"/>
            <w:szCs w:val="28"/>
            <w:u w:val="single"/>
          </w:rPr>
          <w:t>biểu hiện</w:t>
        </w:r>
      </w:hyperlink>
      <w:r w:rsidRPr="002C56B3">
        <w:rPr>
          <w:rFonts w:eastAsia="Times New Roman" w:cs="Times New Roman"/>
          <w:color w:val="000000"/>
          <w:sz w:val="28"/>
          <w:szCs w:val="28"/>
        </w:rPr>
        <w:t> sốt cao nhưng có dấu hiệu sưng to cổ, khàn tiếng, khó thở, rối loạn nhịp tim, liệt.</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noProof/>
          <w:color w:val="000000"/>
          <w:sz w:val="28"/>
          <w:szCs w:val="28"/>
        </w:rPr>
        <w:lastRenderedPageBreak/>
        <w:drawing>
          <wp:inline distT="0" distB="0" distL="0" distR="0" wp14:anchorId="14761127" wp14:editId="6E7A0C64">
            <wp:extent cx="5975350" cy="1803400"/>
            <wp:effectExtent l="0" t="0" r="6350" b="6350"/>
            <wp:docPr id="1" name="Picture 1" descr="dau hieu benh bach hau nhan biet benh bach 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 hieu benh bach hau nhan biet benh bach h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350" cy="1803400"/>
                    </a:xfrm>
                    <a:prstGeom prst="rect">
                      <a:avLst/>
                    </a:prstGeom>
                    <a:noFill/>
                    <a:ln>
                      <a:noFill/>
                    </a:ln>
                  </pic:spPr>
                </pic:pic>
              </a:graphicData>
            </a:graphic>
          </wp:inline>
        </w:drawing>
      </w:r>
    </w:p>
    <w:p w:rsidR="002C56B3" w:rsidRPr="002C56B3" w:rsidRDefault="00152BB1" w:rsidP="00FD077A">
      <w:pPr>
        <w:spacing w:after="0" w:line="20" w:lineRule="atLeast"/>
        <w:jc w:val="both"/>
        <w:rPr>
          <w:rFonts w:eastAsia="Times New Roman" w:cs="Times New Roman"/>
          <w:color w:val="000000"/>
          <w:sz w:val="28"/>
          <w:szCs w:val="28"/>
        </w:rPr>
      </w:pPr>
      <w:hyperlink r:id="rId15" w:tgtFrame="_blank" w:history="1">
        <w:r w:rsidR="002C56B3" w:rsidRPr="002C56B3">
          <w:rPr>
            <w:rFonts w:eastAsia="Times New Roman" w:cs="Times New Roman"/>
            <w:color w:val="000000"/>
            <w:sz w:val="28"/>
            <w:szCs w:val="28"/>
            <w:u w:val="single"/>
          </w:rPr>
          <w:t>Giả mạc trắng</w:t>
        </w:r>
      </w:hyperlink>
      <w:r w:rsidR="002C56B3" w:rsidRPr="002C56B3">
        <w:rPr>
          <w:rFonts w:eastAsia="Times New Roman" w:cs="Times New Roman"/>
          <w:color w:val="000000"/>
          <w:sz w:val="28"/>
          <w:szCs w:val="28"/>
        </w:rPr>
        <w:t> ở vùng họng của bệnh nhân bạch hầu.</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Tùy thuộc vào vị trí vi khuẩn gây bệnh, </w:t>
      </w:r>
      <w:hyperlink r:id="rId16"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sẽ có các </w:t>
      </w:r>
      <w:hyperlink r:id="rId17" w:tgtFrame="_blank" w:history="1">
        <w:r w:rsidRPr="002C56B3">
          <w:rPr>
            <w:rFonts w:eastAsia="Times New Roman" w:cs="Times New Roman"/>
            <w:color w:val="000000"/>
            <w:sz w:val="28"/>
            <w:szCs w:val="28"/>
            <w:u w:val="single"/>
          </w:rPr>
          <w:t>biểu hiện</w:t>
        </w:r>
      </w:hyperlink>
      <w:r w:rsidRPr="002C56B3">
        <w:rPr>
          <w:rFonts w:eastAsia="Times New Roman" w:cs="Times New Roman"/>
          <w:color w:val="000000"/>
          <w:sz w:val="28"/>
          <w:szCs w:val="28"/>
        </w:rPr>
        <w:t> khác nhau:</w:t>
      </w:r>
    </w:p>
    <w:p w:rsidR="002C56B3" w:rsidRPr="002C56B3" w:rsidRDefault="00152BB1" w:rsidP="00FD077A">
      <w:pPr>
        <w:spacing w:after="0" w:line="20" w:lineRule="atLeast"/>
        <w:jc w:val="both"/>
        <w:rPr>
          <w:rFonts w:eastAsia="Times New Roman" w:cs="Times New Roman"/>
          <w:color w:val="000000"/>
          <w:sz w:val="28"/>
          <w:szCs w:val="28"/>
        </w:rPr>
      </w:pPr>
      <w:hyperlink r:id="rId18" w:tgtFrame="_blank" w:history="1">
        <w:r w:rsidR="002C56B3" w:rsidRPr="002C56B3">
          <w:rPr>
            <w:rFonts w:eastAsia="Times New Roman" w:cs="Times New Roman"/>
            <w:b/>
            <w:bCs/>
            <w:color w:val="000000"/>
            <w:sz w:val="28"/>
            <w:szCs w:val="28"/>
            <w:u w:val="single"/>
          </w:rPr>
          <w:t>Bệnh bạch hầu</w:t>
        </w:r>
      </w:hyperlink>
      <w:r w:rsidR="002C56B3" w:rsidRPr="002C56B3">
        <w:rPr>
          <w:rFonts w:eastAsia="Times New Roman" w:cs="Times New Roman"/>
          <w:b/>
          <w:bCs/>
          <w:color w:val="000000"/>
          <w:sz w:val="28"/>
          <w:szCs w:val="28"/>
        </w:rPr>
        <w:t> mũi trước</w:t>
      </w:r>
      <w:r w:rsidR="002C56B3" w:rsidRPr="002C56B3">
        <w:rPr>
          <w:rFonts w:eastAsia="Times New Roman" w:cs="Times New Roman"/>
          <w:color w:val="000000"/>
          <w:sz w:val="28"/>
          <w:szCs w:val="28"/>
        </w:rPr>
        <w:t>: Bệnh nhân sổ mũi, chảy mũi ra chất mủ nhầy đôi khi có lẫn máu. Khi khám </w:t>
      </w:r>
      <w:hyperlink r:id="rId19" w:tgtFrame="_blank" w:history="1">
        <w:r w:rsidR="002C56B3" w:rsidRPr="002C56B3">
          <w:rPr>
            <w:rFonts w:eastAsia="Times New Roman" w:cs="Times New Roman"/>
            <w:color w:val="000000"/>
            <w:sz w:val="28"/>
            <w:szCs w:val="28"/>
            <w:u w:val="single"/>
          </w:rPr>
          <w:t>thầy thuốc</w:t>
        </w:r>
      </w:hyperlink>
      <w:r w:rsidR="002C56B3" w:rsidRPr="002C56B3">
        <w:rPr>
          <w:rFonts w:eastAsia="Times New Roman" w:cs="Times New Roman"/>
          <w:color w:val="000000"/>
          <w:sz w:val="28"/>
          <w:szCs w:val="28"/>
        </w:rPr>
        <w:t> có thể thấy màng trắng ở vách ngăn mũi. Thể bệnh này thường nhẹ do độc tố vi khuẩn ít thâm nhập vào máu.</w:t>
      </w:r>
    </w:p>
    <w:p w:rsidR="002C56B3" w:rsidRPr="002C56B3" w:rsidRDefault="00152BB1" w:rsidP="00FD077A">
      <w:pPr>
        <w:spacing w:after="0" w:line="20" w:lineRule="atLeast"/>
        <w:jc w:val="both"/>
        <w:rPr>
          <w:rFonts w:eastAsia="Times New Roman" w:cs="Times New Roman"/>
          <w:color w:val="000000"/>
          <w:sz w:val="28"/>
          <w:szCs w:val="28"/>
        </w:rPr>
      </w:pPr>
      <w:hyperlink r:id="rId20" w:tgtFrame="_blank" w:history="1">
        <w:r w:rsidR="002C56B3" w:rsidRPr="002C56B3">
          <w:rPr>
            <w:rFonts w:eastAsia="Times New Roman" w:cs="Times New Roman"/>
            <w:b/>
            <w:bCs/>
            <w:color w:val="000000"/>
            <w:sz w:val="28"/>
            <w:szCs w:val="28"/>
            <w:u w:val="single"/>
          </w:rPr>
          <w:t>Bệnh bạch hầu</w:t>
        </w:r>
      </w:hyperlink>
      <w:r w:rsidR="002C56B3" w:rsidRPr="002C56B3">
        <w:rPr>
          <w:rFonts w:eastAsia="Times New Roman" w:cs="Times New Roman"/>
          <w:b/>
          <w:bCs/>
          <w:color w:val="000000"/>
          <w:sz w:val="28"/>
          <w:szCs w:val="28"/>
        </w:rPr>
        <w:t> họng và amidan</w:t>
      </w:r>
      <w:r w:rsidR="002C56B3" w:rsidRPr="002C56B3">
        <w:rPr>
          <w:rFonts w:eastAsia="Times New Roman" w:cs="Times New Roman"/>
          <w:color w:val="000000"/>
          <w:sz w:val="28"/>
          <w:szCs w:val="28"/>
        </w:rPr>
        <w:t>: Bệnh nhân mệt mỏi, đau cổ họng, chán ăn, sốt nhẹ. Sau 2-3 ngày, sẽ xuất hiện một đám hoại tử tạo thành lớp giả mạc màu trắng xanh, dai và dính chắc vào amiđan, hoặc có thể lan rộng bao phủ cả vùng hầu họng. Thường thể bệnh này các độc tố ngấm vào máu nhiều và có thể gây tình trạng nhiễm độc toàn thân. Một số bệnh nhân có thể sưng nề vùng dưới hàm và sưng các hạch vùng cổ làm cổ bạnh ra như cổ bò. Những trường hợp nhiễm độc nặng bệnh nhân sẽ phờ phạc, xanh tái, mạch nhanh, đờ đẫn, hôn mê. Các bệnh nhân này nếu không được </w:t>
      </w:r>
      <w:hyperlink r:id="rId21" w:tgtFrame="_blank" w:history="1">
        <w:r w:rsidR="002C56B3" w:rsidRPr="002C56B3">
          <w:rPr>
            <w:rFonts w:eastAsia="Times New Roman" w:cs="Times New Roman"/>
            <w:color w:val="000000"/>
            <w:sz w:val="28"/>
            <w:szCs w:val="28"/>
            <w:u w:val="single"/>
          </w:rPr>
          <w:t>điều trị</w:t>
        </w:r>
      </w:hyperlink>
      <w:r w:rsidR="002C56B3" w:rsidRPr="002C56B3">
        <w:rPr>
          <w:rFonts w:eastAsia="Times New Roman" w:cs="Times New Roman"/>
          <w:color w:val="000000"/>
          <w:sz w:val="28"/>
          <w:szCs w:val="28"/>
        </w:rPr>
        <w:t> tích cực có thể tử vong trong vòng 6-10 ngày.</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b/>
          <w:bCs/>
          <w:color w:val="000000"/>
          <w:sz w:val="28"/>
          <w:szCs w:val="28"/>
        </w:rPr>
        <w:t>Bạch hầu thanh quản</w:t>
      </w:r>
      <w:r w:rsidRPr="002C56B3">
        <w:rPr>
          <w:rFonts w:eastAsia="Times New Roman" w:cs="Times New Roman"/>
          <w:color w:val="000000"/>
          <w:sz w:val="28"/>
          <w:szCs w:val="28"/>
        </w:rPr>
        <w:t>: Đây là thể bệnh tiến triển nhanh và rất nguy hiểm. Bệnh nhân thường </w:t>
      </w:r>
      <w:hyperlink r:id="rId22" w:tgtFrame="_blank" w:history="1">
        <w:r w:rsidRPr="002C56B3">
          <w:rPr>
            <w:rFonts w:eastAsia="Times New Roman" w:cs="Times New Roman"/>
            <w:color w:val="000000"/>
            <w:sz w:val="28"/>
            <w:szCs w:val="28"/>
            <w:u w:val="single"/>
          </w:rPr>
          <w:t>biểu hiện</w:t>
        </w:r>
      </w:hyperlink>
      <w:r w:rsidRPr="002C56B3">
        <w:rPr>
          <w:rFonts w:eastAsia="Times New Roman" w:cs="Times New Roman"/>
          <w:color w:val="000000"/>
          <w:sz w:val="28"/>
          <w:szCs w:val="28"/>
        </w:rPr>
        <w:t> bằng </w:t>
      </w:r>
      <w:hyperlink r:id="rId23" w:tgtFrame="_blank" w:history="1">
        <w:r w:rsidRPr="002C56B3">
          <w:rPr>
            <w:rFonts w:eastAsia="Times New Roman" w:cs="Times New Roman"/>
            <w:color w:val="000000"/>
            <w:sz w:val="28"/>
            <w:szCs w:val="28"/>
            <w:u w:val="single"/>
          </w:rPr>
          <w:t>dấu hiệu sốt</w:t>
        </w:r>
      </w:hyperlink>
      <w:r w:rsidRPr="002C56B3">
        <w:rPr>
          <w:rFonts w:eastAsia="Times New Roman" w:cs="Times New Roman"/>
          <w:color w:val="000000"/>
          <w:sz w:val="28"/>
          <w:szCs w:val="28"/>
        </w:rPr>
        <w:t>, khàn tiếng, ho ông ổng. Khi khám, bác sĩ có thể thấy các giả mạc tại ngay thanh quản hoặc từ hầu họng lan xuống. Nếu không được xử trí kịp thời, các giả mạc này có thể gây tắc đường thở làm bệnh nhân suy hô hấp và có nguy cơ tử vong nhanh chóng.</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b/>
          <w:bCs/>
          <w:color w:val="000000"/>
          <w:sz w:val="28"/>
          <w:szCs w:val="28"/>
        </w:rPr>
        <w:t>Bạch hầu các vị trí khác</w:t>
      </w:r>
      <w:r w:rsidRPr="002C56B3">
        <w:rPr>
          <w:rFonts w:eastAsia="Times New Roman" w:cs="Times New Roman"/>
          <w:color w:val="000000"/>
          <w:sz w:val="28"/>
          <w:szCs w:val="28"/>
        </w:rPr>
        <w:t>: Thường rất hiếm gặp và nhẹ, vi khuẩn bạch hầu có thể gây loét ở da, niêm mạc như niêm mạc mắt, âm đạo hay ống tai.</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3. Biến chứng của bệnh bạch hầu</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Không giống như các vi khuẩn thông thường khác, vi khuẩn bạch cầu gây ra viêm họng, nóng, sốt và nguy hiểm là do độc tố của vi khuẩn. Độc tố đó sẽ theo máu và tác động lên các cơ quan chính của cơ thể, có thể gây ra viêm tim, viêm thận hoặc tác dụng lên hệ thần kinh làm liệt tay, liệt chân, mắt lé, giọng nói có thể thay đổi do bị ngọng thanh quản.</w:t>
      </w:r>
    </w:p>
    <w:p w:rsidR="002C56B3" w:rsidRPr="002C56B3" w:rsidRDefault="00152BB1" w:rsidP="00FD077A">
      <w:pPr>
        <w:spacing w:after="0" w:line="20" w:lineRule="atLeast"/>
        <w:jc w:val="both"/>
        <w:rPr>
          <w:rFonts w:eastAsia="Times New Roman" w:cs="Times New Roman"/>
          <w:color w:val="000000"/>
          <w:sz w:val="28"/>
          <w:szCs w:val="28"/>
        </w:rPr>
      </w:pPr>
      <w:hyperlink r:id="rId24" w:tgtFrame="_blank" w:history="1">
        <w:r w:rsidR="002C56B3" w:rsidRPr="002C56B3">
          <w:rPr>
            <w:rFonts w:eastAsia="Times New Roman" w:cs="Times New Roman"/>
            <w:b/>
            <w:bCs/>
            <w:color w:val="000000"/>
            <w:sz w:val="28"/>
            <w:szCs w:val="28"/>
            <w:u w:val="single"/>
          </w:rPr>
          <w:t>Biến chứng</w:t>
        </w:r>
      </w:hyperlink>
      <w:r w:rsidR="002C56B3" w:rsidRPr="002C56B3">
        <w:rPr>
          <w:rFonts w:eastAsia="Times New Roman" w:cs="Times New Roman"/>
          <w:b/>
          <w:bCs/>
          <w:color w:val="000000"/>
          <w:sz w:val="28"/>
          <w:szCs w:val="28"/>
        </w:rPr>
        <w:t> viêm cơ tim: </w:t>
      </w:r>
      <w:r w:rsidR="002C56B3" w:rsidRPr="002C56B3">
        <w:rPr>
          <w:rFonts w:eastAsia="Times New Roman" w:cs="Times New Roman"/>
          <w:color w:val="000000"/>
          <w:sz w:val="28"/>
          <w:szCs w:val="28"/>
        </w:rPr>
        <w:t>Người mắc </w:t>
      </w:r>
      <w:hyperlink r:id="rId25" w:tgtFrame="_blank" w:history="1">
        <w:r w:rsidR="002C56B3" w:rsidRPr="002C56B3">
          <w:rPr>
            <w:rFonts w:eastAsia="Times New Roman" w:cs="Times New Roman"/>
            <w:color w:val="000000"/>
            <w:sz w:val="28"/>
            <w:szCs w:val="28"/>
            <w:u w:val="single"/>
          </w:rPr>
          <w:t>bệnh bạch hầu</w:t>
        </w:r>
      </w:hyperlink>
      <w:r w:rsidR="002C56B3" w:rsidRPr="002C56B3">
        <w:rPr>
          <w:rFonts w:eastAsia="Times New Roman" w:cs="Times New Roman"/>
          <w:color w:val="000000"/>
          <w:sz w:val="28"/>
          <w:szCs w:val="28"/>
        </w:rPr>
        <w:t> khi không được phát hiện và </w:t>
      </w:r>
      <w:hyperlink r:id="rId26" w:tgtFrame="_blank" w:history="1">
        <w:r w:rsidR="002C56B3" w:rsidRPr="002C56B3">
          <w:rPr>
            <w:rFonts w:eastAsia="Times New Roman" w:cs="Times New Roman"/>
            <w:color w:val="000000"/>
            <w:sz w:val="28"/>
            <w:szCs w:val="28"/>
            <w:u w:val="single"/>
          </w:rPr>
          <w:t>điều trị</w:t>
        </w:r>
      </w:hyperlink>
      <w:r w:rsidR="002C56B3" w:rsidRPr="002C56B3">
        <w:rPr>
          <w:rFonts w:eastAsia="Times New Roman" w:cs="Times New Roman"/>
          <w:color w:val="000000"/>
          <w:sz w:val="28"/>
          <w:szCs w:val="28"/>
        </w:rPr>
        <w:t> kịp thời để sẽ dẫn đến viêm cơ tim, </w:t>
      </w:r>
      <w:hyperlink r:id="rId27" w:tgtFrame="_blank" w:history="1">
        <w:r w:rsidR="002C56B3" w:rsidRPr="002C56B3">
          <w:rPr>
            <w:rFonts w:eastAsia="Times New Roman" w:cs="Times New Roman"/>
            <w:color w:val="000000"/>
            <w:sz w:val="28"/>
            <w:szCs w:val="28"/>
            <w:u w:val="single"/>
          </w:rPr>
          <w:t>tổn thương</w:t>
        </w:r>
      </w:hyperlink>
      <w:r w:rsidR="002C56B3" w:rsidRPr="002C56B3">
        <w:rPr>
          <w:rFonts w:eastAsia="Times New Roman" w:cs="Times New Roman"/>
          <w:color w:val="000000"/>
          <w:sz w:val="28"/>
          <w:szCs w:val="28"/>
        </w:rPr>
        <w:t> hệ thần kinh dẫn truyền cơ tim, tử vong do </w:t>
      </w:r>
      <w:hyperlink r:id="rId28" w:tgtFrame="_blank" w:history="1">
        <w:r w:rsidR="002C56B3" w:rsidRPr="002C56B3">
          <w:rPr>
            <w:rFonts w:eastAsia="Times New Roman" w:cs="Times New Roman"/>
            <w:color w:val="000000"/>
            <w:sz w:val="28"/>
            <w:szCs w:val="28"/>
            <w:u w:val="single"/>
          </w:rPr>
          <w:t>đột ngột</w:t>
        </w:r>
      </w:hyperlink>
      <w:r w:rsidR="002C56B3" w:rsidRPr="002C56B3">
        <w:rPr>
          <w:rFonts w:eastAsia="Times New Roman" w:cs="Times New Roman"/>
          <w:color w:val="000000"/>
          <w:sz w:val="28"/>
          <w:szCs w:val="28"/>
        </w:rPr>
        <w:t> trụy tim mạch. </w:t>
      </w:r>
      <w:hyperlink r:id="rId29" w:tgtFrame="_blank" w:history="1">
        <w:r w:rsidR="002C56B3" w:rsidRPr="002C56B3">
          <w:rPr>
            <w:rFonts w:eastAsia="Times New Roman" w:cs="Times New Roman"/>
            <w:color w:val="000000"/>
            <w:sz w:val="28"/>
            <w:szCs w:val="28"/>
            <w:u w:val="single"/>
          </w:rPr>
          <w:t>Biến chứng</w:t>
        </w:r>
      </w:hyperlink>
      <w:r w:rsidR="002C56B3" w:rsidRPr="002C56B3">
        <w:rPr>
          <w:rFonts w:eastAsia="Times New Roman" w:cs="Times New Roman"/>
          <w:color w:val="000000"/>
          <w:sz w:val="28"/>
          <w:szCs w:val="28"/>
        </w:rPr>
        <w:t> này có thể xảy ra trong giai đoạn toàn phát của bệnh hoặc cũng có thể xảy ra chậm vài tuần sau khi bệnh đã khỏi. Một số bệnh nhân bị viêm cơ tim và van tim, sau nhiều năm gây ra bệnh tim mãn và suy tim.</w:t>
      </w:r>
    </w:p>
    <w:p w:rsidR="002C56B3" w:rsidRPr="002C56B3" w:rsidRDefault="00152BB1" w:rsidP="00FD077A">
      <w:pPr>
        <w:spacing w:after="0" w:line="20" w:lineRule="atLeast"/>
        <w:jc w:val="both"/>
        <w:rPr>
          <w:rFonts w:eastAsia="Times New Roman" w:cs="Times New Roman"/>
          <w:color w:val="000000"/>
          <w:sz w:val="28"/>
          <w:szCs w:val="28"/>
        </w:rPr>
      </w:pPr>
      <w:hyperlink r:id="rId30" w:tgtFrame="_blank" w:history="1">
        <w:r w:rsidR="002C56B3" w:rsidRPr="002C56B3">
          <w:rPr>
            <w:rFonts w:eastAsia="Times New Roman" w:cs="Times New Roman"/>
            <w:b/>
            <w:bCs/>
            <w:color w:val="000000"/>
            <w:sz w:val="28"/>
            <w:szCs w:val="28"/>
            <w:u w:val="single"/>
          </w:rPr>
          <w:t>Biến chứng</w:t>
        </w:r>
      </w:hyperlink>
      <w:r w:rsidR="002C56B3" w:rsidRPr="002C56B3">
        <w:rPr>
          <w:rFonts w:eastAsia="Times New Roman" w:cs="Times New Roman"/>
          <w:b/>
          <w:bCs/>
          <w:color w:val="000000"/>
          <w:sz w:val="28"/>
          <w:szCs w:val="28"/>
        </w:rPr>
        <w:t> viêm dây thần kinh:</w:t>
      </w:r>
      <w:r w:rsidR="002C56B3" w:rsidRPr="002C56B3">
        <w:rPr>
          <w:rFonts w:eastAsia="Times New Roman" w:cs="Times New Roman"/>
          <w:color w:val="000000"/>
          <w:sz w:val="28"/>
          <w:szCs w:val="28"/>
        </w:rPr>
        <w:t> thường </w:t>
      </w:r>
      <w:hyperlink r:id="rId31" w:tgtFrame="_blank" w:history="1">
        <w:r w:rsidR="002C56B3" w:rsidRPr="002C56B3">
          <w:rPr>
            <w:rFonts w:eastAsia="Times New Roman" w:cs="Times New Roman"/>
            <w:color w:val="000000"/>
            <w:sz w:val="28"/>
            <w:szCs w:val="28"/>
            <w:u w:val="single"/>
          </w:rPr>
          <w:t>ảnh hưởng</w:t>
        </w:r>
      </w:hyperlink>
      <w:r w:rsidR="002C56B3" w:rsidRPr="002C56B3">
        <w:rPr>
          <w:rFonts w:eastAsia="Times New Roman" w:cs="Times New Roman"/>
          <w:color w:val="000000"/>
          <w:sz w:val="28"/>
          <w:szCs w:val="28"/>
        </w:rPr>
        <w:t> đến dây thần kinh vận động và thường hồi phục hoàn toàn nếu bệnh nhân không tử vong vì </w:t>
      </w:r>
      <w:hyperlink r:id="rId32" w:tgtFrame="_blank" w:history="1">
        <w:r w:rsidR="002C56B3" w:rsidRPr="002C56B3">
          <w:rPr>
            <w:rFonts w:eastAsia="Times New Roman" w:cs="Times New Roman"/>
            <w:color w:val="000000"/>
            <w:sz w:val="28"/>
            <w:szCs w:val="28"/>
            <w:u w:val="single"/>
          </w:rPr>
          <w:t>biến chứng</w:t>
        </w:r>
      </w:hyperlink>
      <w:r w:rsidR="002C56B3" w:rsidRPr="002C56B3">
        <w:rPr>
          <w:rFonts w:eastAsia="Times New Roman" w:cs="Times New Roman"/>
          <w:color w:val="000000"/>
          <w:sz w:val="28"/>
          <w:szCs w:val="28"/>
        </w:rPr>
        <w:t xml:space="preserve"> khác. Liệt màn khẩu cái (màn hầu) thường xuất hiện vào tuần thứ ba của bệnh. Liệt các dây thần </w:t>
      </w:r>
      <w:r w:rsidR="002C56B3" w:rsidRPr="002C56B3">
        <w:rPr>
          <w:rFonts w:eastAsia="Times New Roman" w:cs="Times New Roman"/>
          <w:color w:val="000000"/>
          <w:sz w:val="28"/>
          <w:szCs w:val="28"/>
        </w:rPr>
        <w:lastRenderedPageBreak/>
        <w:t>kinh vận nhãn, cơ chi và liệt cơ hoành có thể xảy ra vào tuần thứ năm của bệnh. </w:t>
      </w:r>
      <w:hyperlink r:id="rId33" w:tgtFrame="_blank" w:history="1">
        <w:r w:rsidR="002C56B3" w:rsidRPr="002C56B3">
          <w:rPr>
            <w:rFonts w:eastAsia="Times New Roman" w:cs="Times New Roman"/>
            <w:color w:val="000000"/>
            <w:sz w:val="28"/>
            <w:szCs w:val="28"/>
            <w:u w:val="single"/>
          </w:rPr>
          <w:t>Viêm phổi</w:t>
        </w:r>
      </w:hyperlink>
      <w:r w:rsidR="002C56B3" w:rsidRPr="002C56B3">
        <w:rPr>
          <w:rFonts w:eastAsia="Times New Roman" w:cs="Times New Roman"/>
          <w:color w:val="000000"/>
          <w:sz w:val="28"/>
          <w:szCs w:val="28"/>
        </w:rPr>
        <w:t> và suy hô hấp có thể xuất hiện do hậu quả của liệt cơ hoành.</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b/>
          <w:bCs/>
          <w:color w:val="000000"/>
          <w:sz w:val="28"/>
          <w:szCs w:val="28"/>
        </w:rPr>
        <w:t>Các </w:t>
      </w:r>
      <w:hyperlink r:id="rId34" w:tgtFrame="_blank" w:history="1">
        <w:r w:rsidRPr="002C56B3">
          <w:rPr>
            <w:rFonts w:eastAsia="Times New Roman" w:cs="Times New Roman"/>
            <w:b/>
            <w:bCs/>
            <w:color w:val="000000"/>
            <w:sz w:val="28"/>
            <w:szCs w:val="28"/>
            <w:u w:val="single"/>
          </w:rPr>
          <w:t>biến chứng</w:t>
        </w:r>
      </w:hyperlink>
      <w:r w:rsidRPr="002C56B3">
        <w:rPr>
          <w:rFonts w:eastAsia="Times New Roman" w:cs="Times New Roman"/>
          <w:b/>
          <w:bCs/>
          <w:color w:val="000000"/>
          <w:sz w:val="28"/>
          <w:szCs w:val="28"/>
        </w:rPr>
        <w:t> khác:</w:t>
      </w:r>
      <w:r w:rsidRPr="002C56B3">
        <w:rPr>
          <w:rFonts w:eastAsia="Times New Roman" w:cs="Times New Roman"/>
          <w:color w:val="000000"/>
          <w:sz w:val="28"/>
          <w:szCs w:val="28"/>
        </w:rPr>
        <w:t> có thể xảy ra như viêm kết mạc mắt hoặc suy hô hấp do tắc nghẽn đường hô hấp có thể xảy ra ở trẻ em, </w:t>
      </w:r>
      <w:hyperlink r:id="rId35" w:tgtFrame="_blank" w:history="1">
        <w:r w:rsidRPr="002C56B3">
          <w:rPr>
            <w:rFonts w:eastAsia="Times New Roman" w:cs="Times New Roman"/>
            <w:color w:val="000000"/>
            <w:sz w:val="28"/>
            <w:szCs w:val="28"/>
            <w:u w:val="single"/>
          </w:rPr>
          <w:t>đặc biệt</w:t>
        </w:r>
      </w:hyperlink>
      <w:r w:rsidRPr="002C56B3">
        <w:rPr>
          <w:rFonts w:eastAsia="Times New Roman" w:cs="Times New Roman"/>
          <w:color w:val="000000"/>
          <w:sz w:val="28"/>
          <w:szCs w:val="28"/>
        </w:rPr>
        <w:t> là nhũ nhi. Ngoài ra, bệnh cũng có thể dẫn đến thoái hóa thận, hoại tử ống thận, chảy máu lớp tủy và vỏ thượng thận.</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Tử vong vào khoảng 5 đến 10% có thể tăng cao đến 20% ở trẻ em dưới 5 tuổi và người lớn trên 40 tuổi. Tỉ lệ tử vong của </w:t>
      </w:r>
      <w:hyperlink r:id="rId36"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dường như không thay đổi trong 50 năm qua.</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4. Các con đường lây truyền của bệnh bạch hầu</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Vi khuẩn bạch hầu (Corynebacterium diphtheriae) nhân lên trên hoặc gần bề mặt của màng nhầy của cổ họng. </w:t>
      </w:r>
      <w:hyperlink r:id="rId37"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lây truyền trực tiếp từ người bệnh sang người lành qua đường hô hấp hoặc gián tiếp. Dưới đây là hai con đường lây truyền chính:</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b/>
          <w:bCs/>
          <w:color w:val="000000"/>
          <w:sz w:val="28"/>
          <w:szCs w:val="28"/>
        </w:rPr>
        <w:t>Thông qua giọt nước trong không khí:</w:t>
      </w:r>
      <w:r w:rsidRPr="002C56B3">
        <w:rPr>
          <w:rFonts w:eastAsia="Times New Roman" w:cs="Times New Roman"/>
          <w:color w:val="000000"/>
          <w:sz w:val="28"/>
          <w:szCs w:val="28"/>
        </w:rPr>
        <w:t> Khi một người bị nhiễm bệnh hắt hơi hoặc ho sẽ phát ra một giọt nước có chứa mầm bệnh, những người ở gần đó có thể hít phải Corynebacterium diphtheriae. Bạch hầu lây lan nhanh chóng theo cách này, </w:t>
      </w:r>
      <w:hyperlink r:id="rId38" w:tgtFrame="_blank" w:history="1">
        <w:r w:rsidRPr="002C56B3">
          <w:rPr>
            <w:rFonts w:eastAsia="Times New Roman" w:cs="Times New Roman"/>
            <w:color w:val="000000"/>
            <w:sz w:val="28"/>
            <w:szCs w:val="28"/>
            <w:u w:val="single"/>
          </w:rPr>
          <w:t>đặc biệt</w:t>
        </w:r>
      </w:hyperlink>
      <w:r w:rsidRPr="002C56B3">
        <w:rPr>
          <w:rFonts w:eastAsia="Times New Roman" w:cs="Times New Roman"/>
          <w:color w:val="000000"/>
          <w:sz w:val="28"/>
          <w:szCs w:val="28"/>
        </w:rPr>
        <w:t> ở những nơi đông người.</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b/>
          <w:bCs/>
          <w:color w:val="000000"/>
          <w:sz w:val="28"/>
          <w:szCs w:val="28"/>
        </w:rPr>
        <w:t>Thông qua vật dụng cá nhân chứa mầm bệnh:</w:t>
      </w:r>
      <w:r w:rsidRPr="002C56B3">
        <w:rPr>
          <w:rFonts w:eastAsia="Times New Roman" w:cs="Times New Roman"/>
          <w:color w:val="000000"/>
          <w:sz w:val="28"/>
          <w:szCs w:val="28"/>
        </w:rPr>
        <w:t> Một số trường hợp mắc </w:t>
      </w:r>
      <w:hyperlink r:id="rId39"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từ việc chưa làm sạch các vật dụng mà người nhiễm bệnh đã sử dụng từ cốc </w:t>
      </w:r>
      <w:hyperlink r:id="rId40" w:tgtFrame="_blank" w:history="1">
        <w:r w:rsidRPr="002C56B3">
          <w:rPr>
            <w:rFonts w:eastAsia="Times New Roman" w:cs="Times New Roman"/>
            <w:color w:val="000000"/>
            <w:sz w:val="28"/>
            <w:szCs w:val="28"/>
            <w:u w:val="single"/>
          </w:rPr>
          <w:t>uống nước</w:t>
        </w:r>
      </w:hyperlink>
      <w:r w:rsidRPr="002C56B3">
        <w:rPr>
          <w:rFonts w:eastAsia="Times New Roman" w:cs="Times New Roman"/>
          <w:color w:val="000000"/>
          <w:sz w:val="28"/>
          <w:szCs w:val="28"/>
        </w:rPr>
        <w:t> chưa rửa của người bị nhiễm bệnh hoặc tiếp xúc với các giấy ăn mà người bệnh đã sử dụng…</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Bệnh có thể lây truyền truyền trực tiếp từ người bệnh sang người lành qua đường hô hấp hoặc gián tiếp qua đồ chơi, vật dụng. Vi khuẩn bạch hầu có thể xâm nhập qua da </w:t>
      </w:r>
      <w:hyperlink r:id="rId41" w:tgtFrame="_blank" w:history="1">
        <w:r w:rsidRPr="002C56B3">
          <w:rPr>
            <w:rFonts w:eastAsia="Times New Roman" w:cs="Times New Roman"/>
            <w:color w:val="000000"/>
            <w:sz w:val="28"/>
            <w:szCs w:val="28"/>
            <w:u w:val="single"/>
          </w:rPr>
          <w:t>tổn thương</w:t>
        </w:r>
      </w:hyperlink>
      <w:r w:rsidRPr="002C56B3">
        <w:rPr>
          <w:rFonts w:eastAsia="Times New Roman" w:cs="Times New Roman"/>
          <w:color w:val="000000"/>
          <w:sz w:val="28"/>
          <w:szCs w:val="28"/>
        </w:rPr>
        <w:t> gây bạch hầu da. Những người đã bị nhiễm vi khuẩn bạch hầu nhưng chưa được </w:t>
      </w:r>
      <w:hyperlink r:id="rId42" w:tgtFrame="_blank" w:history="1">
        <w:r w:rsidRPr="002C56B3">
          <w:rPr>
            <w:rFonts w:eastAsia="Times New Roman" w:cs="Times New Roman"/>
            <w:color w:val="000000"/>
            <w:sz w:val="28"/>
            <w:szCs w:val="28"/>
            <w:u w:val="single"/>
          </w:rPr>
          <w:t>điều trị</w:t>
        </w:r>
      </w:hyperlink>
      <w:r w:rsidRPr="002C56B3">
        <w:rPr>
          <w:rFonts w:eastAsia="Times New Roman" w:cs="Times New Roman"/>
          <w:color w:val="000000"/>
          <w:sz w:val="28"/>
          <w:szCs w:val="28"/>
        </w:rPr>
        <w:t> có thể lây nhiễm cho những người khỏe mạnh trong vòng 6 tuần – ngay cả khi họ không có bất kỳ </w:t>
      </w:r>
      <w:hyperlink r:id="rId43" w:tgtFrame="_blank" w:history="1">
        <w:r w:rsidRPr="002C56B3">
          <w:rPr>
            <w:rFonts w:eastAsia="Times New Roman" w:cs="Times New Roman"/>
            <w:color w:val="000000"/>
            <w:sz w:val="28"/>
            <w:szCs w:val="28"/>
            <w:u w:val="single"/>
          </w:rPr>
          <w:t>triệu chứng</w:t>
        </w:r>
      </w:hyperlink>
      <w:r w:rsidRPr="002C56B3">
        <w:rPr>
          <w:rFonts w:eastAsia="Times New Roman" w:cs="Times New Roman"/>
          <w:color w:val="000000"/>
          <w:sz w:val="28"/>
          <w:szCs w:val="28"/>
        </w:rPr>
        <w:t> nào.</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5. Những ai dễ mắc bệnh bạch hầu?</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Hiện nay, </w:t>
      </w:r>
      <w:hyperlink r:id="rId44"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chưa được loại trừ ở nước ta, do đó người dân vẫn có thể mắc bệnh nếu chưa tiêm vắc xin </w:t>
      </w:r>
      <w:hyperlink r:id="rId45" w:tgtFrame="_blank" w:history="1">
        <w:r w:rsidRPr="002C56B3">
          <w:rPr>
            <w:rFonts w:eastAsia="Times New Roman" w:cs="Times New Roman"/>
            <w:color w:val="000000"/>
            <w:sz w:val="28"/>
            <w:szCs w:val="28"/>
            <w:u w:val="single"/>
          </w:rPr>
          <w:t>phòng bệnh</w:t>
        </w:r>
      </w:hyperlink>
      <w:r w:rsidRPr="002C56B3">
        <w:rPr>
          <w:rFonts w:eastAsia="Times New Roman" w:cs="Times New Roman"/>
          <w:color w:val="000000"/>
          <w:sz w:val="28"/>
          <w:szCs w:val="28"/>
        </w:rPr>
        <w:t> và tiếp xúc với mầm bệnh. Bộ Y tế đã ban hành Thông tư số 17/2019/TT-BYT về việc </w:t>
      </w:r>
      <w:hyperlink r:id="rId46" w:tgtFrame="_blank" w:history="1">
        <w:r w:rsidRPr="002C56B3">
          <w:rPr>
            <w:rFonts w:eastAsia="Times New Roman" w:cs="Times New Roman"/>
            <w:color w:val="000000"/>
            <w:sz w:val="28"/>
            <w:szCs w:val="28"/>
            <w:u w:val="single"/>
          </w:rPr>
          <w:t>hướng dẫn</w:t>
        </w:r>
      </w:hyperlink>
      <w:r w:rsidRPr="002C56B3">
        <w:rPr>
          <w:rFonts w:eastAsia="Times New Roman" w:cs="Times New Roman"/>
          <w:color w:val="000000"/>
          <w:sz w:val="28"/>
          <w:szCs w:val="28"/>
        </w:rPr>
        <w:t> giám sát đối với 9 loại bệnh, dịch </w:t>
      </w:r>
      <w:hyperlink r:id="rId47" w:tgtFrame="_blank" w:history="1">
        <w:r w:rsidRPr="002C56B3">
          <w:rPr>
            <w:rFonts w:eastAsia="Times New Roman" w:cs="Times New Roman"/>
            <w:color w:val="000000"/>
            <w:sz w:val="28"/>
            <w:szCs w:val="28"/>
            <w:u w:val="single"/>
          </w:rPr>
          <w:t>bệnh truyền nhiễm</w:t>
        </w:r>
      </w:hyperlink>
      <w:r w:rsidRPr="002C56B3">
        <w:rPr>
          <w:rFonts w:eastAsia="Times New Roman" w:cs="Times New Roman"/>
          <w:color w:val="000000"/>
          <w:sz w:val="28"/>
          <w:szCs w:val="28"/>
        </w:rPr>
        <w:t> nguy hiểm, trong đó có căn </w:t>
      </w:r>
      <w:hyperlink r:id="rId48"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Đối tượng dễ mắc bệnh:</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Người ở mọi độ tuổi có tiếp xúc với người bị nhiễm bạch hầu, đi du lịch đến các vùng dịch tễ của </w:t>
      </w:r>
      <w:hyperlink r:id="rId49"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nhưng chưa được tiêm phòng vắc xin;</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Đối với </w:t>
      </w:r>
      <w:hyperlink r:id="rId50" w:tgtFrame="_blank" w:history="1">
        <w:r w:rsidRPr="002C56B3">
          <w:rPr>
            <w:rFonts w:eastAsia="Times New Roman" w:cs="Times New Roman"/>
            <w:color w:val="000000"/>
            <w:sz w:val="28"/>
            <w:szCs w:val="28"/>
            <w:u w:val="single"/>
          </w:rPr>
          <w:t>trẻ sơ sinh</w:t>
        </w:r>
      </w:hyperlink>
      <w:r w:rsidRPr="002C56B3">
        <w:rPr>
          <w:rFonts w:eastAsia="Times New Roman" w:cs="Times New Roman"/>
          <w:color w:val="000000"/>
          <w:sz w:val="28"/>
          <w:szCs w:val="28"/>
        </w:rPr>
        <w:t>: thường có </w:t>
      </w:r>
      <w:hyperlink r:id="rId51" w:tgtFrame="_blank" w:history="1">
        <w:r w:rsidRPr="002C56B3">
          <w:rPr>
            <w:rFonts w:eastAsia="Times New Roman" w:cs="Times New Roman"/>
            <w:color w:val="000000"/>
            <w:sz w:val="28"/>
            <w:szCs w:val="28"/>
            <w:u w:val="single"/>
          </w:rPr>
          <w:t>miễn dịch</w:t>
        </w:r>
      </w:hyperlink>
      <w:r w:rsidRPr="002C56B3">
        <w:rPr>
          <w:rFonts w:eastAsia="Times New Roman" w:cs="Times New Roman"/>
          <w:color w:val="000000"/>
          <w:sz w:val="28"/>
          <w:szCs w:val="28"/>
        </w:rPr>
        <w:t> thụ động từ mẹ truyền sang con nên không mắc bệnh nhưng </w:t>
      </w:r>
      <w:hyperlink r:id="rId52" w:tgtFrame="_blank" w:history="1">
        <w:r w:rsidRPr="002C56B3">
          <w:rPr>
            <w:rFonts w:eastAsia="Times New Roman" w:cs="Times New Roman"/>
            <w:color w:val="000000"/>
            <w:sz w:val="28"/>
            <w:szCs w:val="28"/>
            <w:u w:val="single"/>
          </w:rPr>
          <w:t>miễn dịch</w:t>
        </w:r>
      </w:hyperlink>
      <w:r w:rsidRPr="002C56B3">
        <w:rPr>
          <w:rFonts w:eastAsia="Times New Roman" w:cs="Times New Roman"/>
          <w:color w:val="000000"/>
          <w:sz w:val="28"/>
          <w:szCs w:val="28"/>
        </w:rPr>
        <w:t> bảo vệ này sẽ mất đi khi trẻ 6 tháng – 1 tuổi nên trẻ sẽ có nguy cơ mắc bệnh nếu </w:t>
      </w:r>
      <w:hyperlink r:id="rId53" w:tgtFrame="_blank" w:history="1">
        <w:r w:rsidRPr="002C56B3">
          <w:rPr>
            <w:rFonts w:eastAsia="Times New Roman" w:cs="Times New Roman"/>
            <w:color w:val="000000"/>
            <w:sz w:val="28"/>
            <w:szCs w:val="28"/>
            <w:u w:val="single"/>
          </w:rPr>
          <w:t>không tiêm vắc xin</w:t>
        </w:r>
      </w:hyperlink>
      <w:r w:rsidRPr="002C56B3">
        <w:rPr>
          <w:rFonts w:eastAsia="Times New Roman" w:cs="Times New Roman"/>
          <w:color w:val="000000"/>
          <w:sz w:val="28"/>
          <w:szCs w:val="28"/>
        </w:rPr>
        <w:t>;</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Ở trẻ em tuổi dễ mắc bệnh &lt; 15 tuổi nếu chưa có </w:t>
      </w:r>
      <w:hyperlink r:id="rId54" w:tgtFrame="_blank" w:history="1">
        <w:r w:rsidRPr="002C56B3">
          <w:rPr>
            <w:rFonts w:eastAsia="Times New Roman" w:cs="Times New Roman"/>
            <w:color w:val="000000"/>
            <w:sz w:val="28"/>
            <w:szCs w:val="28"/>
            <w:u w:val="single"/>
          </w:rPr>
          <w:t>miễn dịch</w:t>
        </w:r>
      </w:hyperlink>
      <w:r w:rsidRPr="002C56B3">
        <w:rPr>
          <w:rFonts w:eastAsia="Times New Roman" w:cs="Times New Roman"/>
          <w:color w:val="000000"/>
          <w:sz w:val="28"/>
          <w:szCs w:val="28"/>
        </w:rPr>
        <w:t>;</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6. Bệnh bạch hầu có chữa được không?</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Hiện nay, đã có thuốc để </w:t>
      </w:r>
      <w:hyperlink r:id="rId55" w:tgtFrame="_blank" w:history="1">
        <w:r w:rsidRPr="002C56B3">
          <w:rPr>
            <w:rFonts w:eastAsia="Times New Roman" w:cs="Times New Roman"/>
            <w:color w:val="000000"/>
            <w:sz w:val="28"/>
            <w:szCs w:val="28"/>
            <w:u w:val="single"/>
          </w:rPr>
          <w:t>điều trị</w:t>
        </w:r>
      </w:hyperlink>
      <w:r w:rsidRPr="002C56B3">
        <w:rPr>
          <w:rFonts w:eastAsia="Times New Roman" w:cs="Times New Roman"/>
          <w:color w:val="000000"/>
          <w:sz w:val="28"/>
          <w:szCs w:val="28"/>
        </w:rPr>
        <w:t> </w:t>
      </w:r>
      <w:hyperlink r:id="rId56"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tuy nhiên, trong giai đoạn tiến triển, </w:t>
      </w:r>
      <w:hyperlink r:id="rId57"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có thể gây hại cho tim, thận và hệ thần kinh của người bệnh.</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Ngay cả khi </w:t>
      </w:r>
      <w:hyperlink r:id="rId58" w:tgtFrame="_blank" w:history="1">
        <w:r w:rsidRPr="002C56B3">
          <w:rPr>
            <w:rFonts w:eastAsia="Times New Roman" w:cs="Times New Roman"/>
            <w:color w:val="000000"/>
            <w:sz w:val="28"/>
            <w:szCs w:val="28"/>
            <w:u w:val="single"/>
          </w:rPr>
          <w:t>điều trị</w:t>
        </w:r>
      </w:hyperlink>
      <w:r w:rsidRPr="002C56B3">
        <w:rPr>
          <w:rFonts w:eastAsia="Times New Roman" w:cs="Times New Roman"/>
          <w:color w:val="000000"/>
          <w:sz w:val="28"/>
          <w:szCs w:val="28"/>
        </w:rPr>
        <w:t>, </w:t>
      </w:r>
      <w:hyperlink r:id="rId59"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có thể gây tử vong với tỷ lệ 3% những người mắc </w:t>
      </w:r>
      <w:hyperlink r:id="rId60"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tử vong, tỷ lệ này còn cao hơn ở trẻ em dưới 15 tuổi.</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7. Có bị nhiễm lại sau khi đã tiêm vắc xin hay không?</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Sau khi mắc bệnh sẽ có </w:t>
      </w:r>
      <w:hyperlink r:id="rId61" w:tgtFrame="_blank" w:history="1">
        <w:r w:rsidRPr="002C56B3">
          <w:rPr>
            <w:rFonts w:eastAsia="Times New Roman" w:cs="Times New Roman"/>
            <w:color w:val="000000"/>
            <w:sz w:val="28"/>
            <w:szCs w:val="28"/>
            <w:u w:val="single"/>
          </w:rPr>
          <w:t>miễn dịch</w:t>
        </w:r>
      </w:hyperlink>
      <w:r w:rsidRPr="002C56B3">
        <w:rPr>
          <w:rFonts w:eastAsia="Times New Roman" w:cs="Times New Roman"/>
          <w:color w:val="000000"/>
          <w:sz w:val="28"/>
          <w:szCs w:val="28"/>
        </w:rPr>
        <w:t> suốt đời tuy nhiên với những nhóm người suy giảm </w:t>
      </w:r>
      <w:hyperlink r:id="rId62" w:tgtFrame="_blank" w:history="1">
        <w:r w:rsidRPr="002C56B3">
          <w:rPr>
            <w:rFonts w:eastAsia="Times New Roman" w:cs="Times New Roman"/>
            <w:color w:val="000000"/>
            <w:sz w:val="28"/>
            <w:szCs w:val="28"/>
            <w:u w:val="single"/>
          </w:rPr>
          <w:t>miễn dịch</w:t>
        </w:r>
      </w:hyperlink>
      <w:r w:rsidRPr="002C56B3">
        <w:rPr>
          <w:rFonts w:eastAsia="Times New Roman" w:cs="Times New Roman"/>
          <w:color w:val="000000"/>
          <w:sz w:val="28"/>
          <w:szCs w:val="28"/>
        </w:rPr>
        <w:t> tỉ lệ tái nhiễm bệnh khoảng 2 – 5%;</w:t>
      </w:r>
    </w:p>
    <w:p w:rsidR="002C56B3" w:rsidRPr="002C56B3" w:rsidRDefault="00152BB1" w:rsidP="00FD077A">
      <w:pPr>
        <w:spacing w:after="0" w:line="20" w:lineRule="atLeast"/>
        <w:jc w:val="both"/>
        <w:rPr>
          <w:rFonts w:eastAsia="Times New Roman" w:cs="Times New Roman"/>
          <w:color w:val="000000"/>
          <w:sz w:val="28"/>
          <w:szCs w:val="28"/>
        </w:rPr>
      </w:pPr>
      <w:hyperlink r:id="rId63" w:tgtFrame="_blank" w:history="1">
        <w:r w:rsidR="002C56B3" w:rsidRPr="002C56B3">
          <w:rPr>
            <w:rFonts w:eastAsia="Times New Roman" w:cs="Times New Roman"/>
            <w:color w:val="000000"/>
            <w:sz w:val="28"/>
            <w:szCs w:val="28"/>
            <w:u w:val="single"/>
          </w:rPr>
          <w:t>Miễn dịch</w:t>
        </w:r>
      </w:hyperlink>
      <w:r w:rsidR="002C56B3" w:rsidRPr="002C56B3">
        <w:rPr>
          <w:rFonts w:eastAsia="Times New Roman" w:cs="Times New Roman"/>
          <w:color w:val="000000"/>
          <w:sz w:val="28"/>
          <w:szCs w:val="28"/>
        </w:rPr>
        <w:t> bảo vệ sau tiêm vắc xin thường kéo dài khoảng 10 năm, hiệu quả bảo vệ của vắc xin lên đến 97% nhưng giảm dần theo thời gian, do vậy nếu không tiêm nhắc lại vẫn có thể mắc bệnh;</w:t>
      </w:r>
    </w:p>
    <w:p w:rsidR="002C56B3" w:rsidRPr="002C56B3" w:rsidRDefault="002C56B3" w:rsidP="00FD077A">
      <w:pPr>
        <w:spacing w:after="0" w:line="20" w:lineRule="atLeast"/>
        <w:jc w:val="both"/>
        <w:rPr>
          <w:rFonts w:eastAsia="Times New Roman" w:cs="Times New Roman"/>
          <w:b/>
          <w:bCs/>
          <w:color w:val="000000"/>
          <w:sz w:val="28"/>
          <w:szCs w:val="28"/>
        </w:rPr>
      </w:pPr>
      <w:r w:rsidRPr="002C56B3">
        <w:rPr>
          <w:rFonts w:eastAsia="Times New Roman" w:cs="Times New Roman"/>
          <w:b/>
          <w:bCs/>
          <w:color w:val="000000"/>
          <w:sz w:val="28"/>
          <w:szCs w:val="28"/>
        </w:rPr>
        <w:t>8. Cách phòng bệnh bạch hầu</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Để phòng </w:t>
      </w:r>
      <w:hyperlink r:id="rId64"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hiệu quả, các bác sĩ khuyến cáo:</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Đối với người nhiễm </w:t>
      </w:r>
      <w:hyperlink r:id="rId65" w:tgtFrame="_blank" w:history="1">
        <w:r w:rsidRPr="002C56B3">
          <w:rPr>
            <w:rFonts w:eastAsia="Times New Roman" w:cs="Times New Roman"/>
            <w:color w:val="000000"/>
            <w:sz w:val="28"/>
            <w:szCs w:val="28"/>
            <w:u w:val="single"/>
          </w:rPr>
          <w:t>bệnh bạch hầu</w:t>
        </w:r>
      </w:hyperlink>
      <w:r w:rsidRPr="002C56B3">
        <w:rPr>
          <w:rFonts w:eastAsia="Times New Roman" w:cs="Times New Roman"/>
          <w:color w:val="000000"/>
          <w:sz w:val="28"/>
          <w:szCs w:val="28"/>
        </w:rPr>
        <w:t>, cần cách ly bệnh nhân ít nhất 2 ngày sau </w:t>
      </w:r>
      <w:hyperlink r:id="rId66" w:tgtFrame="_blank" w:history="1">
        <w:r w:rsidRPr="002C56B3">
          <w:rPr>
            <w:rFonts w:eastAsia="Times New Roman" w:cs="Times New Roman"/>
            <w:color w:val="000000"/>
            <w:sz w:val="28"/>
            <w:szCs w:val="28"/>
            <w:u w:val="single"/>
          </w:rPr>
          <w:t>điều trị</w:t>
        </w:r>
      </w:hyperlink>
      <w:r w:rsidRPr="002C56B3">
        <w:rPr>
          <w:rFonts w:eastAsia="Times New Roman" w:cs="Times New Roman"/>
          <w:color w:val="000000"/>
          <w:sz w:val="28"/>
          <w:szCs w:val="28"/>
        </w:rPr>
        <w:t> kháng sinh thích hợp và </w:t>
      </w:r>
      <w:hyperlink r:id="rId67" w:tgtFrame="_blank" w:history="1">
        <w:r w:rsidRPr="002C56B3">
          <w:rPr>
            <w:rFonts w:eastAsia="Times New Roman" w:cs="Times New Roman"/>
            <w:color w:val="000000"/>
            <w:sz w:val="28"/>
            <w:szCs w:val="28"/>
            <w:u w:val="single"/>
          </w:rPr>
          <w:t>đeo khẩu trang</w:t>
        </w:r>
      </w:hyperlink>
      <w:r w:rsidRPr="002C56B3">
        <w:rPr>
          <w:rFonts w:eastAsia="Times New Roman" w:cs="Times New Roman"/>
          <w:color w:val="000000"/>
          <w:sz w:val="28"/>
          <w:szCs w:val="28"/>
        </w:rPr>
        <w:t> khi tiếp xúc. Để ngừa các </w:t>
      </w:r>
      <w:hyperlink r:id="rId68" w:tgtFrame="_blank" w:history="1">
        <w:r w:rsidRPr="002C56B3">
          <w:rPr>
            <w:rFonts w:eastAsia="Times New Roman" w:cs="Times New Roman"/>
            <w:color w:val="000000"/>
            <w:sz w:val="28"/>
            <w:szCs w:val="28"/>
            <w:u w:val="single"/>
          </w:rPr>
          <w:t>triệu chứng</w:t>
        </w:r>
      </w:hyperlink>
      <w:r w:rsidRPr="002C56B3">
        <w:rPr>
          <w:rFonts w:eastAsia="Times New Roman" w:cs="Times New Roman"/>
          <w:color w:val="000000"/>
          <w:sz w:val="28"/>
          <w:szCs w:val="28"/>
        </w:rPr>
        <w:t> độc tố của vi khuẩn thì người bệnh sẽ được tiêm kháng độc tố bạch hầu (Serum Anti Diphtheriae- SAD) để trung hòa độc tố của vi khuẩn, ngăn ngừa độc tố tác động lên tim, thận và các hệ thần kinh khác. Sau đó người bệnh sẽ được chỉ định sử dụng kháng sinh như Penicilin, Ampicilin, Erythromycin, Rifampycin, Clindamycin, Cephalosporin… Nhưng Penicilin thường được dùng nhất.</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Khi người dân bị viêm họng nên đi gặp bác sĩ để có cách điều trì phù hợp. Nếu khi khám phát hiện thấy màng giả màu trắng ở vòm họng người bệnh nên tiêm kháng độc tố </w:t>
      </w:r>
      <w:hyperlink r:id="rId69" w:tgtFrame="_blank" w:history="1">
        <w:r w:rsidRPr="002C56B3">
          <w:rPr>
            <w:rFonts w:eastAsia="Times New Roman" w:cs="Times New Roman"/>
            <w:color w:val="000000"/>
            <w:sz w:val="28"/>
            <w:szCs w:val="28"/>
            <w:u w:val="single"/>
          </w:rPr>
          <w:t>điều trị</w:t>
        </w:r>
      </w:hyperlink>
      <w:r w:rsidRPr="002C56B3">
        <w:rPr>
          <w:rFonts w:eastAsia="Times New Roman" w:cs="Times New Roman"/>
          <w:color w:val="000000"/>
          <w:sz w:val="28"/>
          <w:szCs w:val="28"/>
        </w:rPr>
        <w:t> để ngăn ngừa </w:t>
      </w:r>
      <w:hyperlink r:id="rId70" w:tgtFrame="_blank" w:history="1">
        <w:r w:rsidRPr="002C56B3">
          <w:rPr>
            <w:rFonts w:eastAsia="Times New Roman" w:cs="Times New Roman"/>
            <w:color w:val="000000"/>
            <w:sz w:val="28"/>
            <w:szCs w:val="28"/>
            <w:u w:val="single"/>
          </w:rPr>
          <w:t>biến chứng</w:t>
        </w:r>
      </w:hyperlink>
      <w:r w:rsidRPr="002C56B3">
        <w:rPr>
          <w:rFonts w:eastAsia="Times New Roman" w:cs="Times New Roman"/>
          <w:color w:val="000000"/>
          <w:sz w:val="28"/>
          <w:szCs w:val="28"/>
        </w:rPr>
        <w:t>.</w:t>
      </w:r>
    </w:p>
    <w:p w:rsidR="002C56B3" w:rsidRPr="002C56B3" w:rsidRDefault="002C56B3" w:rsidP="00FD077A">
      <w:pPr>
        <w:spacing w:after="0" w:line="20" w:lineRule="atLeast"/>
        <w:jc w:val="both"/>
        <w:rPr>
          <w:rFonts w:eastAsia="Times New Roman" w:cs="Times New Roman"/>
          <w:color w:val="000000"/>
          <w:sz w:val="28"/>
          <w:szCs w:val="28"/>
        </w:rPr>
      </w:pPr>
      <w:r w:rsidRPr="002C56B3">
        <w:rPr>
          <w:rFonts w:eastAsia="Times New Roman" w:cs="Times New Roman"/>
          <w:color w:val="000000"/>
          <w:sz w:val="28"/>
          <w:szCs w:val="28"/>
        </w:rPr>
        <w:t>Ngoài ra cần vệ sinh phòng ở, đồ dùng cá nhân, đồ chơi… bằng dung dịch sát khuẩn.</w:t>
      </w:r>
    </w:p>
    <w:p w:rsidR="00475B86" w:rsidRDefault="002C56B3" w:rsidP="00FD077A">
      <w:pPr>
        <w:spacing w:after="0" w:line="20" w:lineRule="atLeast"/>
        <w:jc w:val="both"/>
        <w:rPr>
          <w:rFonts w:cs="Times New Roman"/>
          <w:sz w:val="28"/>
          <w:szCs w:val="28"/>
        </w:rPr>
      </w:pPr>
      <w:r w:rsidRPr="002C56B3">
        <w:rPr>
          <w:rFonts w:eastAsia="Times New Roman" w:cs="Times New Roman"/>
          <w:color w:val="000000"/>
          <w:sz w:val="28"/>
          <w:szCs w:val="28"/>
        </w:rPr>
        <w:t>Cách </w:t>
      </w:r>
      <w:hyperlink r:id="rId71" w:tgtFrame="_blank" w:history="1">
        <w:r w:rsidRPr="002C56B3">
          <w:rPr>
            <w:rFonts w:eastAsia="Times New Roman" w:cs="Times New Roman"/>
            <w:color w:val="000000"/>
            <w:sz w:val="28"/>
            <w:szCs w:val="28"/>
            <w:u w:val="single"/>
          </w:rPr>
          <w:t>phòng bệnh</w:t>
        </w:r>
      </w:hyperlink>
      <w:r w:rsidRPr="002C56B3">
        <w:rPr>
          <w:rFonts w:eastAsia="Times New Roman" w:cs="Times New Roman"/>
          <w:color w:val="000000"/>
          <w:sz w:val="28"/>
          <w:szCs w:val="28"/>
        </w:rPr>
        <w:t> tốt nhất là nên tiêm vaccine cho trẻ. Trẻ nên tiêm vaccine 3 lần khi đủ 2 tháng tuổi, mỗi lần cách nhau 1 tháng (Quivaxem), sau đó nhắc lại một lần nữa vào lúc 18 tháng.</w:t>
      </w:r>
      <w:r w:rsidR="00FD077A" w:rsidRPr="002C56B3">
        <w:rPr>
          <w:rFonts w:cs="Times New Roman"/>
          <w:sz w:val="28"/>
          <w:szCs w:val="28"/>
        </w:rPr>
        <w:t xml:space="preserve"> </w:t>
      </w:r>
    </w:p>
    <w:p w:rsidR="00FD077A" w:rsidRDefault="00FD077A" w:rsidP="00FD077A">
      <w:pPr>
        <w:spacing w:after="0" w:line="20" w:lineRule="atLeast"/>
        <w:jc w:val="both"/>
        <w:rPr>
          <w:rFonts w:cs="Times New Roman"/>
          <w:sz w:val="28"/>
          <w:szCs w:val="28"/>
        </w:rPr>
      </w:pPr>
    </w:p>
    <w:p w:rsidR="00FD077A" w:rsidRPr="00AE33DF" w:rsidRDefault="00FD077A" w:rsidP="00FD077A">
      <w:pPr>
        <w:rPr>
          <w:rFonts w:cs="Times New Roman"/>
          <w:b/>
          <w:sz w:val="28"/>
          <w:szCs w:val="28"/>
        </w:rPr>
      </w:pPr>
      <w:r w:rsidRPr="00AE33DF">
        <w:rPr>
          <w:rFonts w:cs="Times New Roman"/>
          <w:b/>
          <w:sz w:val="28"/>
          <w:szCs w:val="28"/>
        </w:rPr>
        <w:t>Duyệt lãnh đạo nhà trường</w:t>
      </w:r>
      <w:r w:rsidRPr="00AE33DF">
        <w:rPr>
          <w:rFonts w:cs="Times New Roman"/>
          <w:b/>
          <w:sz w:val="28"/>
          <w:szCs w:val="28"/>
        </w:rPr>
        <w:tab/>
      </w:r>
      <w:r w:rsidRPr="00AE33DF">
        <w:rPr>
          <w:rFonts w:cs="Times New Roman"/>
          <w:b/>
          <w:sz w:val="28"/>
          <w:szCs w:val="28"/>
        </w:rPr>
        <w:tab/>
      </w:r>
      <w:r w:rsidRPr="00AE33DF">
        <w:rPr>
          <w:rFonts w:cs="Times New Roman"/>
          <w:b/>
          <w:sz w:val="28"/>
          <w:szCs w:val="28"/>
        </w:rPr>
        <w:tab/>
      </w:r>
      <w:r w:rsidRPr="00AE33DF">
        <w:rPr>
          <w:rFonts w:cs="Times New Roman"/>
          <w:b/>
          <w:sz w:val="28"/>
          <w:szCs w:val="28"/>
        </w:rPr>
        <w:tab/>
      </w:r>
      <w:r w:rsidRPr="00AE33DF">
        <w:rPr>
          <w:rFonts w:cs="Times New Roman"/>
          <w:b/>
          <w:sz w:val="28"/>
          <w:szCs w:val="28"/>
        </w:rPr>
        <w:tab/>
        <w:t>Người tuyên truyền</w:t>
      </w:r>
    </w:p>
    <w:p w:rsidR="00FD077A" w:rsidRPr="00AE33DF" w:rsidRDefault="00FD077A" w:rsidP="00FD077A">
      <w:pPr>
        <w:rPr>
          <w:rFonts w:cs="Times New Roman"/>
          <w:b/>
          <w:sz w:val="28"/>
          <w:szCs w:val="28"/>
        </w:rPr>
      </w:pPr>
    </w:p>
    <w:p w:rsidR="00FD077A" w:rsidRPr="00AE33DF" w:rsidRDefault="00FD077A" w:rsidP="00FD077A">
      <w:pPr>
        <w:tabs>
          <w:tab w:val="left" w:pos="7010"/>
        </w:tabs>
        <w:rPr>
          <w:rFonts w:cs="Times New Roman"/>
          <w:b/>
          <w:sz w:val="28"/>
          <w:szCs w:val="28"/>
        </w:rPr>
      </w:pPr>
      <w:r w:rsidRPr="00AE33DF">
        <w:rPr>
          <w:rFonts w:cs="Times New Roman"/>
          <w:b/>
          <w:sz w:val="28"/>
          <w:szCs w:val="28"/>
        </w:rPr>
        <w:t xml:space="preserve">    </w:t>
      </w:r>
      <w:r w:rsidR="00700797">
        <w:rPr>
          <w:rFonts w:cs="Times New Roman"/>
          <w:b/>
          <w:sz w:val="28"/>
          <w:szCs w:val="28"/>
        </w:rPr>
        <w:t>Phạm Hoàng Lương</w:t>
      </w:r>
      <w:r w:rsidRPr="00AE33DF">
        <w:rPr>
          <w:rFonts w:cs="Times New Roman"/>
          <w:b/>
          <w:sz w:val="28"/>
          <w:szCs w:val="28"/>
        </w:rPr>
        <w:t xml:space="preserve">                             </w:t>
      </w:r>
      <w:r w:rsidR="00700797">
        <w:rPr>
          <w:rFonts w:cs="Times New Roman"/>
          <w:b/>
          <w:sz w:val="28"/>
          <w:szCs w:val="28"/>
        </w:rPr>
        <w:t xml:space="preserve">                   </w:t>
      </w:r>
      <w:r w:rsidRPr="00AE33DF">
        <w:rPr>
          <w:rFonts w:cs="Times New Roman"/>
          <w:b/>
          <w:sz w:val="28"/>
          <w:szCs w:val="28"/>
        </w:rPr>
        <w:t xml:space="preserve">         </w:t>
      </w:r>
      <w:r w:rsidR="00700797">
        <w:rPr>
          <w:rFonts w:cs="Times New Roman"/>
          <w:b/>
          <w:sz w:val="28"/>
          <w:szCs w:val="28"/>
        </w:rPr>
        <w:t xml:space="preserve">  </w:t>
      </w:r>
      <w:r w:rsidRPr="00AE33DF">
        <w:rPr>
          <w:rFonts w:cs="Times New Roman"/>
          <w:b/>
          <w:sz w:val="28"/>
          <w:szCs w:val="28"/>
        </w:rPr>
        <w:t>Hoàng Thị Ánh</w:t>
      </w:r>
    </w:p>
    <w:p w:rsidR="00FD077A" w:rsidRPr="00FD077A" w:rsidRDefault="00FD077A" w:rsidP="00FD077A">
      <w:pPr>
        <w:spacing w:after="0" w:line="20" w:lineRule="atLeast"/>
        <w:jc w:val="both"/>
        <w:rPr>
          <w:rFonts w:eastAsia="Times New Roman" w:cs="Times New Roman"/>
          <w:color w:val="000000"/>
          <w:sz w:val="28"/>
          <w:szCs w:val="28"/>
        </w:rPr>
      </w:pPr>
    </w:p>
    <w:sectPr w:rsidR="00FD077A" w:rsidRPr="00FD077A" w:rsidSect="00FD077A">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6F4"/>
    <w:multiLevelType w:val="multilevel"/>
    <w:tmpl w:val="F8C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54BC5"/>
    <w:multiLevelType w:val="multilevel"/>
    <w:tmpl w:val="FE64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70E00"/>
    <w:multiLevelType w:val="multilevel"/>
    <w:tmpl w:val="A2E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553FA"/>
    <w:multiLevelType w:val="multilevel"/>
    <w:tmpl w:val="B5EE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F4E0B"/>
    <w:multiLevelType w:val="multilevel"/>
    <w:tmpl w:val="7FA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71F1E"/>
    <w:multiLevelType w:val="multilevel"/>
    <w:tmpl w:val="13A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50D7B"/>
    <w:multiLevelType w:val="multilevel"/>
    <w:tmpl w:val="B62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B3"/>
    <w:rsid w:val="00152BB1"/>
    <w:rsid w:val="002C56B3"/>
    <w:rsid w:val="00475B86"/>
    <w:rsid w:val="00700797"/>
    <w:rsid w:val="00BB6E6B"/>
    <w:rsid w:val="00F77021"/>
    <w:rsid w:val="00FD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6B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B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6B3"/>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B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88546">
      <w:bodyDiv w:val="1"/>
      <w:marLeft w:val="0"/>
      <w:marRight w:val="0"/>
      <w:marTop w:val="0"/>
      <w:marBottom w:val="0"/>
      <w:divBdr>
        <w:top w:val="none" w:sz="0" w:space="0" w:color="auto"/>
        <w:left w:val="none" w:sz="0" w:space="0" w:color="auto"/>
        <w:bottom w:val="none" w:sz="0" w:space="0" w:color="auto"/>
        <w:right w:val="none" w:sz="0" w:space="0" w:color="auto"/>
      </w:divBdr>
      <w:divsChild>
        <w:div w:id="258415477">
          <w:marLeft w:val="0"/>
          <w:marRight w:val="0"/>
          <w:marTop w:val="1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duoc365.com/tag/bieu-hien/" TargetMode="External"/><Relationship Id="rId18" Type="http://schemas.openxmlformats.org/officeDocument/2006/relationships/hyperlink" Target="https://yduoc365.com/tag/benh-bach-hau/" TargetMode="External"/><Relationship Id="rId26" Type="http://schemas.openxmlformats.org/officeDocument/2006/relationships/hyperlink" Target="https://yduoc365.com/tag/dieu-tri-2/" TargetMode="External"/><Relationship Id="rId39" Type="http://schemas.openxmlformats.org/officeDocument/2006/relationships/hyperlink" Target="https://yduoc365.com/tag/benh-bach-hau/" TargetMode="External"/><Relationship Id="rId21" Type="http://schemas.openxmlformats.org/officeDocument/2006/relationships/hyperlink" Target="https://yduoc365.com/tag/dieu-tri-2/" TargetMode="External"/><Relationship Id="rId34" Type="http://schemas.openxmlformats.org/officeDocument/2006/relationships/hyperlink" Target="https://yduoc365.com/tag/bien-chung/" TargetMode="External"/><Relationship Id="rId42" Type="http://schemas.openxmlformats.org/officeDocument/2006/relationships/hyperlink" Target="https://yduoc365.com/tag/dieu-tri-2/" TargetMode="External"/><Relationship Id="rId47" Type="http://schemas.openxmlformats.org/officeDocument/2006/relationships/hyperlink" Target="https://yduoc365.com/tag/benh-truyen-nhiem/" TargetMode="External"/><Relationship Id="rId50" Type="http://schemas.openxmlformats.org/officeDocument/2006/relationships/hyperlink" Target="https://yduoc365.com/tag/tre-so-sinh/" TargetMode="External"/><Relationship Id="rId55" Type="http://schemas.openxmlformats.org/officeDocument/2006/relationships/hyperlink" Target="https://yduoc365.com/tag/dieu-tri-2/" TargetMode="External"/><Relationship Id="rId63" Type="http://schemas.openxmlformats.org/officeDocument/2006/relationships/hyperlink" Target="https://yduoc365.com/tag/mien-dich/" TargetMode="External"/><Relationship Id="rId68" Type="http://schemas.openxmlformats.org/officeDocument/2006/relationships/hyperlink" Target="https://yduoc365.com/tag/trieu-chung/" TargetMode="External"/><Relationship Id="rId7" Type="http://schemas.openxmlformats.org/officeDocument/2006/relationships/hyperlink" Target="https://yduoc365.com/tag/nhiem-trung-2/" TargetMode="External"/><Relationship Id="rId71" Type="http://schemas.openxmlformats.org/officeDocument/2006/relationships/hyperlink" Target="https://yduoc365.com/tag/phong-benh/" TargetMode="External"/><Relationship Id="rId2" Type="http://schemas.openxmlformats.org/officeDocument/2006/relationships/styles" Target="styles.xml"/><Relationship Id="rId16" Type="http://schemas.openxmlformats.org/officeDocument/2006/relationships/hyperlink" Target="https://yduoc365.com/tag/benh-bach-hau/" TargetMode="External"/><Relationship Id="rId29" Type="http://schemas.openxmlformats.org/officeDocument/2006/relationships/hyperlink" Target="https://yduoc365.com/tag/bien-chung/" TargetMode="External"/><Relationship Id="rId11" Type="http://schemas.openxmlformats.org/officeDocument/2006/relationships/hyperlink" Target="https://yduoc365.com/tag/benh-bach-hau/" TargetMode="External"/><Relationship Id="rId24" Type="http://schemas.openxmlformats.org/officeDocument/2006/relationships/hyperlink" Target="https://yduoc365.com/tag/bien-chung/" TargetMode="External"/><Relationship Id="rId32" Type="http://schemas.openxmlformats.org/officeDocument/2006/relationships/hyperlink" Target="https://yduoc365.com/tag/bien-chung/" TargetMode="External"/><Relationship Id="rId37" Type="http://schemas.openxmlformats.org/officeDocument/2006/relationships/hyperlink" Target="https://yduoc365.com/tag/benh-bach-hau/" TargetMode="External"/><Relationship Id="rId40" Type="http://schemas.openxmlformats.org/officeDocument/2006/relationships/hyperlink" Target="https://yduoc365.com/tag/uong-nuoc/" TargetMode="External"/><Relationship Id="rId45" Type="http://schemas.openxmlformats.org/officeDocument/2006/relationships/hyperlink" Target="https://yduoc365.com/tag/phong-benh/" TargetMode="External"/><Relationship Id="rId53" Type="http://schemas.openxmlformats.org/officeDocument/2006/relationships/hyperlink" Target="https://yduoc365.com/tag/khong-tiem-vac-xin/" TargetMode="External"/><Relationship Id="rId58" Type="http://schemas.openxmlformats.org/officeDocument/2006/relationships/hyperlink" Target="https://yduoc365.com/tag/dieu-tri-2/" TargetMode="External"/><Relationship Id="rId66" Type="http://schemas.openxmlformats.org/officeDocument/2006/relationships/hyperlink" Target="https://yduoc365.com/tag/dieu-tri-2/" TargetMode="External"/><Relationship Id="rId5" Type="http://schemas.openxmlformats.org/officeDocument/2006/relationships/webSettings" Target="webSettings.xml"/><Relationship Id="rId15" Type="http://schemas.openxmlformats.org/officeDocument/2006/relationships/hyperlink" Target="https://yduoc365.com/tag/gia-mac-trang/" TargetMode="External"/><Relationship Id="rId23" Type="http://schemas.openxmlformats.org/officeDocument/2006/relationships/hyperlink" Target="https://yduoc365.com/tag/dau-hieu-sot/" TargetMode="External"/><Relationship Id="rId28" Type="http://schemas.openxmlformats.org/officeDocument/2006/relationships/hyperlink" Target="https://yduoc365.com/tag/dot-ngot/" TargetMode="External"/><Relationship Id="rId36" Type="http://schemas.openxmlformats.org/officeDocument/2006/relationships/hyperlink" Target="https://yduoc365.com/tag/benh-bach-hau/" TargetMode="External"/><Relationship Id="rId49" Type="http://schemas.openxmlformats.org/officeDocument/2006/relationships/hyperlink" Target="https://yduoc365.com/tag/benh-bach-hau/" TargetMode="External"/><Relationship Id="rId57" Type="http://schemas.openxmlformats.org/officeDocument/2006/relationships/hyperlink" Target="https://yduoc365.com/tag/benh-bach-hau/" TargetMode="External"/><Relationship Id="rId61" Type="http://schemas.openxmlformats.org/officeDocument/2006/relationships/hyperlink" Target="https://yduoc365.com/tag/mien-dich/" TargetMode="External"/><Relationship Id="rId10" Type="http://schemas.openxmlformats.org/officeDocument/2006/relationships/hyperlink" Target="https://yduoc365.com/tag/benh-bach-hau/" TargetMode="External"/><Relationship Id="rId19" Type="http://schemas.openxmlformats.org/officeDocument/2006/relationships/hyperlink" Target="https://yduoc365.com/tag/thay-thuoc/" TargetMode="External"/><Relationship Id="rId31" Type="http://schemas.openxmlformats.org/officeDocument/2006/relationships/hyperlink" Target="https://yduoc365.com/tag/anh-huong/" TargetMode="External"/><Relationship Id="rId44" Type="http://schemas.openxmlformats.org/officeDocument/2006/relationships/hyperlink" Target="https://yduoc365.com/tag/benh-bach-hau/" TargetMode="External"/><Relationship Id="rId52" Type="http://schemas.openxmlformats.org/officeDocument/2006/relationships/hyperlink" Target="https://yduoc365.com/tag/mien-dich/" TargetMode="External"/><Relationship Id="rId60" Type="http://schemas.openxmlformats.org/officeDocument/2006/relationships/hyperlink" Target="https://yduoc365.com/tag/benh-bach-hau/" TargetMode="External"/><Relationship Id="rId65" Type="http://schemas.openxmlformats.org/officeDocument/2006/relationships/hyperlink" Target="https://yduoc365.com/tag/benh-bach-ha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duoc365.com/tag/ton-thuong/" TargetMode="External"/><Relationship Id="rId14" Type="http://schemas.openxmlformats.org/officeDocument/2006/relationships/image" Target="media/image1.jpeg"/><Relationship Id="rId22" Type="http://schemas.openxmlformats.org/officeDocument/2006/relationships/hyperlink" Target="https://yduoc365.com/tag/bieu-hien/" TargetMode="External"/><Relationship Id="rId27" Type="http://schemas.openxmlformats.org/officeDocument/2006/relationships/hyperlink" Target="https://yduoc365.com/tag/ton-thuong/" TargetMode="External"/><Relationship Id="rId30" Type="http://schemas.openxmlformats.org/officeDocument/2006/relationships/hyperlink" Target="https://yduoc365.com/tag/bien-chung/" TargetMode="External"/><Relationship Id="rId35" Type="http://schemas.openxmlformats.org/officeDocument/2006/relationships/hyperlink" Target="https://yduoc365.com/tag/dac-biet/" TargetMode="External"/><Relationship Id="rId43" Type="http://schemas.openxmlformats.org/officeDocument/2006/relationships/hyperlink" Target="https://yduoc365.com/tag/trieu-chung/" TargetMode="External"/><Relationship Id="rId48" Type="http://schemas.openxmlformats.org/officeDocument/2006/relationships/hyperlink" Target="https://yduoc365.com/tag/benh-bach-hau/" TargetMode="External"/><Relationship Id="rId56" Type="http://schemas.openxmlformats.org/officeDocument/2006/relationships/hyperlink" Target="https://yduoc365.com/tag/benh-bach-hau/" TargetMode="External"/><Relationship Id="rId64" Type="http://schemas.openxmlformats.org/officeDocument/2006/relationships/hyperlink" Target="https://yduoc365.com/tag/benh-bach-hau/" TargetMode="External"/><Relationship Id="rId69" Type="http://schemas.openxmlformats.org/officeDocument/2006/relationships/hyperlink" Target="https://yduoc365.com/tag/dieu-tri-2/" TargetMode="External"/><Relationship Id="rId8" Type="http://schemas.openxmlformats.org/officeDocument/2006/relationships/hyperlink" Target="https://yduoc365.com/tag/nhiem-trung-2/" TargetMode="External"/><Relationship Id="rId51" Type="http://schemas.openxmlformats.org/officeDocument/2006/relationships/hyperlink" Target="https://yduoc365.com/tag/mien-dich/"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yduoc365.com/tag/trieu-chung/" TargetMode="External"/><Relationship Id="rId17" Type="http://schemas.openxmlformats.org/officeDocument/2006/relationships/hyperlink" Target="https://yduoc365.com/tag/bieu-hien/" TargetMode="External"/><Relationship Id="rId25" Type="http://schemas.openxmlformats.org/officeDocument/2006/relationships/hyperlink" Target="https://yduoc365.com/tag/benh-bach-hau/" TargetMode="External"/><Relationship Id="rId33" Type="http://schemas.openxmlformats.org/officeDocument/2006/relationships/hyperlink" Target="https://yduoc365.com/tag/viem-phoi/" TargetMode="External"/><Relationship Id="rId38" Type="http://schemas.openxmlformats.org/officeDocument/2006/relationships/hyperlink" Target="https://yduoc365.com/tag/dac-biet/" TargetMode="External"/><Relationship Id="rId46" Type="http://schemas.openxmlformats.org/officeDocument/2006/relationships/hyperlink" Target="https://yduoc365.com/tag/huong-dan/" TargetMode="External"/><Relationship Id="rId59" Type="http://schemas.openxmlformats.org/officeDocument/2006/relationships/hyperlink" Target="https://yduoc365.com/tag/benh-bach-hau/" TargetMode="External"/><Relationship Id="rId67" Type="http://schemas.openxmlformats.org/officeDocument/2006/relationships/hyperlink" Target="https://yduoc365.com/tag/deo-khau-trang/" TargetMode="External"/><Relationship Id="rId20" Type="http://schemas.openxmlformats.org/officeDocument/2006/relationships/hyperlink" Target="https://yduoc365.com/tag/benh-bach-hau/" TargetMode="External"/><Relationship Id="rId41" Type="http://schemas.openxmlformats.org/officeDocument/2006/relationships/hyperlink" Target="https://yduoc365.com/tag/ton-thuong/" TargetMode="External"/><Relationship Id="rId54" Type="http://schemas.openxmlformats.org/officeDocument/2006/relationships/hyperlink" Target="https://yduoc365.com/tag/mien-dich/" TargetMode="External"/><Relationship Id="rId62" Type="http://schemas.openxmlformats.org/officeDocument/2006/relationships/hyperlink" Target="https://yduoc365.com/tag/mien-dich/" TargetMode="External"/><Relationship Id="rId70" Type="http://schemas.openxmlformats.org/officeDocument/2006/relationships/hyperlink" Target="https://yduoc365.com/tag/bien-chung/" TargetMode="External"/><Relationship Id="rId1" Type="http://schemas.openxmlformats.org/officeDocument/2006/relationships/numbering" Target="numbering.xml"/><Relationship Id="rId6" Type="http://schemas.openxmlformats.org/officeDocument/2006/relationships/hyperlink" Target="https://yduoc365.com/tag/benh-bach-hau/"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2021-04-02T08:35:00Z</cp:lastPrinted>
  <dcterms:created xsi:type="dcterms:W3CDTF">2021-05-11T07:17:00Z</dcterms:created>
  <dcterms:modified xsi:type="dcterms:W3CDTF">2021-05-11T07:17:00Z</dcterms:modified>
</cp:coreProperties>
</file>